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B8" w:rsidRPr="002F4CB8" w:rsidRDefault="002F4CB8" w:rsidP="002F4CB8">
      <w:pPr>
        <w:pBdr>
          <w:bottom w:val="single" w:sz="6" w:space="1" w:color="auto"/>
        </w:pBdr>
        <w:spacing w:after="0" w:line="240" w:lineRule="auto"/>
        <w:jc w:val="center"/>
        <w:rPr>
          <w:rFonts w:ascii="Arial" w:eastAsia="Times New Roman" w:hAnsi="Arial" w:cs="Arial"/>
          <w:vanish/>
          <w:sz w:val="16"/>
          <w:szCs w:val="16"/>
          <w:lang w:eastAsia="pl-PL"/>
        </w:rPr>
      </w:pPr>
      <w:r w:rsidRPr="002F4CB8">
        <w:rPr>
          <w:rFonts w:ascii="Arial" w:eastAsia="Times New Roman" w:hAnsi="Arial" w:cs="Arial"/>
          <w:vanish/>
          <w:sz w:val="16"/>
          <w:szCs w:val="16"/>
          <w:lang w:eastAsia="pl-PL"/>
        </w:rPr>
        <w:t>Początek formularza</w:t>
      </w:r>
    </w:p>
    <w:p w:rsidR="002F4CB8" w:rsidRPr="002F4CB8" w:rsidRDefault="002F4CB8" w:rsidP="002F4CB8">
      <w:pPr>
        <w:spacing w:after="24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Ogłoszenie nr 504704-N-2019 z dnia 2019-01-18 r. </w:t>
      </w:r>
    </w:p>
    <w:p w:rsidR="002F4CB8" w:rsidRPr="002F4CB8" w:rsidRDefault="002F4CB8" w:rsidP="002F4CB8">
      <w:pPr>
        <w:spacing w:after="0" w:line="240" w:lineRule="auto"/>
        <w:jc w:val="center"/>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Gmina Zagrodno: BUDOWA ŚWIETLICY WIEJSKIEJ W ŁUKASZOWIE</w:t>
      </w:r>
      <w:r w:rsidRPr="002F4CB8">
        <w:rPr>
          <w:rFonts w:ascii="Times New Roman" w:eastAsia="Times New Roman" w:hAnsi="Times New Roman" w:cs="Times New Roman"/>
          <w:sz w:val="24"/>
          <w:szCs w:val="24"/>
          <w:lang w:eastAsia="pl-PL"/>
        </w:rPr>
        <w:br/>
        <w:t xml:space="preserve">OGŁOSZENIE O ZAMÓWIENIU - Roboty budowlane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Zamieszczanie ogłoszenia:</w:t>
      </w:r>
      <w:r w:rsidRPr="002F4CB8">
        <w:rPr>
          <w:rFonts w:ascii="Times New Roman" w:eastAsia="Times New Roman" w:hAnsi="Times New Roman" w:cs="Times New Roman"/>
          <w:sz w:val="24"/>
          <w:szCs w:val="24"/>
          <w:lang w:eastAsia="pl-PL"/>
        </w:rPr>
        <w:t xml:space="preserve"> Zamieszczanie obowiązkowe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Ogłoszenie dotyczy:</w:t>
      </w:r>
      <w:r w:rsidRPr="002F4CB8">
        <w:rPr>
          <w:rFonts w:ascii="Times New Roman" w:eastAsia="Times New Roman" w:hAnsi="Times New Roman" w:cs="Times New Roman"/>
          <w:sz w:val="24"/>
          <w:szCs w:val="24"/>
          <w:lang w:eastAsia="pl-PL"/>
        </w:rPr>
        <w:t xml:space="preserve"> Zamówienia publicznego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Nie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Nazwa projektu lub programu</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Nie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F4CB8">
        <w:rPr>
          <w:rFonts w:ascii="Times New Roman" w:eastAsia="Times New Roman" w:hAnsi="Times New Roman" w:cs="Times New Roman"/>
          <w:sz w:val="24"/>
          <w:szCs w:val="24"/>
          <w:lang w:eastAsia="pl-PL"/>
        </w:rPr>
        <w:t>Pzp</w:t>
      </w:r>
      <w:proofErr w:type="spellEnd"/>
      <w:r w:rsidRPr="002F4CB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u w:val="single"/>
          <w:lang w:eastAsia="pl-PL"/>
        </w:rPr>
        <w:t>SEKCJA I: ZAMAWIAJĄCY</w:t>
      </w:r>
      <w:r w:rsidRPr="002F4CB8">
        <w:rPr>
          <w:rFonts w:ascii="Times New Roman" w:eastAsia="Times New Roman" w:hAnsi="Times New Roman" w:cs="Times New Roman"/>
          <w:sz w:val="24"/>
          <w:szCs w:val="24"/>
          <w:lang w:eastAsia="pl-PL"/>
        </w:rPr>
        <w:t xml:space="preserv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Postępowanie przeprowadza centralny zamawiający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Nie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Nie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Informacje na temat podmiotu któremu zamawiający powierzył/powierzyli prowadzenie postępowania:</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Postępowanie jest przeprowadzane wspólnie przez zamawiających</w:t>
      </w:r>
      <w:r w:rsidRPr="002F4CB8">
        <w:rPr>
          <w:rFonts w:ascii="Times New Roman" w:eastAsia="Times New Roman" w:hAnsi="Times New Roman" w:cs="Times New Roman"/>
          <w:sz w:val="24"/>
          <w:szCs w:val="24"/>
          <w:lang w:eastAsia="pl-PL"/>
        </w:rPr>
        <w:t xml:space="preserv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Nie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Nie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Informacje dodatkowe:</w:t>
      </w:r>
      <w:r w:rsidRPr="002F4CB8">
        <w:rPr>
          <w:rFonts w:ascii="Times New Roman" w:eastAsia="Times New Roman" w:hAnsi="Times New Roman" w:cs="Times New Roman"/>
          <w:sz w:val="24"/>
          <w:szCs w:val="24"/>
          <w:lang w:eastAsia="pl-PL"/>
        </w:rPr>
        <w:t xml:space="preserv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I. 1) NAZWA I ADRES: </w:t>
      </w:r>
      <w:r w:rsidRPr="002F4CB8">
        <w:rPr>
          <w:rFonts w:ascii="Times New Roman" w:eastAsia="Times New Roman" w:hAnsi="Times New Roman" w:cs="Times New Roman"/>
          <w:sz w:val="24"/>
          <w:szCs w:val="24"/>
          <w:lang w:eastAsia="pl-PL"/>
        </w:rPr>
        <w:t xml:space="preserve">Gmina Zagrodno, krajowy numer identyfikacyjny 39064767600000, ul.   , 59516   Zagrodno 52, woj. dolnośląskie, państwo Polska, tel. (076) 8773 396, e-mail </w:t>
      </w:r>
      <w:proofErr w:type="spellStart"/>
      <w:r w:rsidRPr="002F4CB8">
        <w:rPr>
          <w:rFonts w:ascii="Times New Roman" w:eastAsia="Times New Roman" w:hAnsi="Times New Roman" w:cs="Times New Roman"/>
          <w:sz w:val="24"/>
          <w:szCs w:val="24"/>
          <w:lang w:eastAsia="pl-PL"/>
        </w:rPr>
        <w:t>fundusze@zagrodno.eu</w:t>
      </w:r>
      <w:proofErr w:type="spellEnd"/>
      <w:r w:rsidRPr="002F4CB8">
        <w:rPr>
          <w:rFonts w:ascii="Times New Roman" w:eastAsia="Times New Roman" w:hAnsi="Times New Roman" w:cs="Times New Roman"/>
          <w:sz w:val="24"/>
          <w:szCs w:val="24"/>
          <w:lang w:eastAsia="pl-PL"/>
        </w:rPr>
        <w:t xml:space="preserve">, faks (076) 8773 345. </w:t>
      </w:r>
      <w:r w:rsidRPr="002F4CB8">
        <w:rPr>
          <w:rFonts w:ascii="Times New Roman" w:eastAsia="Times New Roman" w:hAnsi="Times New Roman" w:cs="Times New Roman"/>
          <w:sz w:val="24"/>
          <w:szCs w:val="24"/>
          <w:lang w:eastAsia="pl-PL"/>
        </w:rPr>
        <w:br/>
        <w:t xml:space="preserve">Adres strony internetowej (URL): </w:t>
      </w:r>
      <w:proofErr w:type="spellStart"/>
      <w:r w:rsidRPr="002F4CB8">
        <w:rPr>
          <w:rFonts w:ascii="Times New Roman" w:eastAsia="Times New Roman" w:hAnsi="Times New Roman" w:cs="Times New Roman"/>
          <w:sz w:val="24"/>
          <w:szCs w:val="24"/>
          <w:lang w:eastAsia="pl-PL"/>
        </w:rPr>
        <w:t>www.zagrodno.eu</w:t>
      </w:r>
      <w:proofErr w:type="spellEnd"/>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t xml:space="preserve">Adres profilu nabywcy: </w:t>
      </w:r>
      <w:r w:rsidRPr="002F4CB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lastRenderedPageBreak/>
        <w:t xml:space="preserve">I. 2) RODZAJ ZAMAWIAJĄCEGO: </w:t>
      </w:r>
      <w:r w:rsidRPr="002F4CB8">
        <w:rPr>
          <w:rFonts w:ascii="Times New Roman" w:eastAsia="Times New Roman" w:hAnsi="Times New Roman" w:cs="Times New Roman"/>
          <w:sz w:val="24"/>
          <w:szCs w:val="24"/>
          <w:lang w:eastAsia="pl-PL"/>
        </w:rPr>
        <w:t xml:space="preserve">Administracja samorządowa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I.3) WSPÓLNE UDZIELANIE ZAMÓWIENIA </w:t>
      </w:r>
      <w:r w:rsidRPr="002F4CB8">
        <w:rPr>
          <w:rFonts w:ascii="Times New Roman" w:eastAsia="Times New Roman" w:hAnsi="Times New Roman" w:cs="Times New Roman"/>
          <w:b/>
          <w:bCs/>
          <w:i/>
          <w:iCs/>
          <w:sz w:val="24"/>
          <w:szCs w:val="24"/>
          <w:lang w:eastAsia="pl-PL"/>
        </w:rPr>
        <w:t>(jeżeli dotyczy)</w:t>
      </w:r>
      <w:r w:rsidRPr="002F4CB8">
        <w:rPr>
          <w:rFonts w:ascii="Times New Roman" w:eastAsia="Times New Roman" w:hAnsi="Times New Roman" w:cs="Times New Roman"/>
          <w:b/>
          <w:bCs/>
          <w:sz w:val="24"/>
          <w:szCs w:val="24"/>
          <w:lang w:eastAsia="pl-PL"/>
        </w:rPr>
        <w:t xml:space="preserv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I.4) KOMUNIKACJA: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F4CB8">
        <w:rPr>
          <w:rFonts w:ascii="Times New Roman" w:eastAsia="Times New Roman" w:hAnsi="Times New Roman" w:cs="Times New Roman"/>
          <w:sz w:val="24"/>
          <w:szCs w:val="24"/>
          <w:lang w:eastAsia="pl-PL"/>
        </w:rPr>
        <w:t xml:space="preserv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Tak </w:t>
      </w:r>
      <w:r w:rsidRPr="002F4CB8">
        <w:rPr>
          <w:rFonts w:ascii="Times New Roman" w:eastAsia="Times New Roman" w:hAnsi="Times New Roman" w:cs="Times New Roman"/>
          <w:sz w:val="24"/>
          <w:szCs w:val="24"/>
          <w:lang w:eastAsia="pl-PL"/>
        </w:rPr>
        <w:br/>
        <w:t xml:space="preserve">www.zagrodno.i-gmina.pl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Tak </w:t>
      </w:r>
      <w:r w:rsidRPr="002F4CB8">
        <w:rPr>
          <w:rFonts w:ascii="Times New Roman" w:eastAsia="Times New Roman" w:hAnsi="Times New Roman" w:cs="Times New Roman"/>
          <w:sz w:val="24"/>
          <w:szCs w:val="24"/>
          <w:lang w:eastAsia="pl-PL"/>
        </w:rPr>
        <w:br/>
        <w:t xml:space="preserve">www.zagrodno.i-gmina.pl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Nie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Oferty lub wnioski o dopuszczenie do udziału w postępowaniu należy przesyłać:</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Elektronicznie</w:t>
      </w:r>
      <w:r w:rsidRPr="002F4CB8">
        <w:rPr>
          <w:rFonts w:ascii="Times New Roman" w:eastAsia="Times New Roman" w:hAnsi="Times New Roman" w:cs="Times New Roman"/>
          <w:sz w:val="24"/>
          <w:szCs w:val="24"/>
          <w:lang w:eastAsia="pl-PL"/>
        </w:rPr>
        <w:t xml:space="preserv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Nie </w:t>
      </w:r>
      <w:r w:rsidRPr="002F4CB8">
        <w:rPr>
          <w:rFonts w:ascii="Times New Roman" w:eastAsia="Times New Roman" w:hAnsi="Times New Roman" w:cs="Times New Roman"/>
          <w:sz w:val="24"/>
          <w:szCs w:val="24"/>
          <w:lang w:eastAsia="pl-PL"/>
        </w:rPr>
        <w:br/>
        <w:t xml:space="preserve">adres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t xml:space="preserve">Nie </w:t>
      </w:r>
      <w:r w:rsidRPr="002F4CB8">
        <w:rPr>
          <w:rFonts w:ascii="Times New Roman" w:eastAsia="Times New Roman" w:hAnsi="Times New Roman" w:cs="Times New Roman"/>
          <w:sz w:val="24"/>
          <w:szCs w:val="24"/>
          <w:lang w:eastAsia="pl-PL"/>
        </w:rPr>
        <w:br/>
        <w:t xml:space="preserve">Inny sposób: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t xml:space="preserve">Tak </w:t>
      </w:r>
      <w:r w:rsidRPr="002F4CB8">
        <w:rPr>
          <w:rFonts w:ascii="Times New Roman" w:eastAsia="Times New Roman" w:hAnsi="Times New Roman" w:cs="Times New Roman"/>
          <w:sz w:val="24"/>
          <w:szCs w:val="24"/>
          <w:lang w:eastAsia="pl-PL"/>
        </w:rPr>
        <w:br/>
        <w:t xml:space="preserve">Inny sposób: </w:t>
      </w:r>
      <w:r w:rsidRPr="002F4CB8">
        <w:rPr>
          <w:rFonts w:ascii="Times New Roman" w:eastAsia="Times New Roman" w:hAnsi="Times New Roman" w:cs="Times New Roman"/>
          <w:sz w:val="24"/>
          <w:szCs w:val="24"/>
          <w:lang w:eastAsia="pl-PL"/>
        </w:rPr>
        <w:br/>
        <w:t xml:space="preserve">Oferta musi być złożona w formie pisemnej, pod rygorem nieważności, w zamkniętym opakowaniu w siedzibie Zamawiającego tj. Urząd Gminy Zagrodno, 59-516 Zagrodno 52, pok. nr 11 sekretariat, zgodnie z Rozdziałem XI i XII SIWZ. </w:t>
      </w:r>
      <w:r w:rsidRPr="002F4CB8">
        <w:rPr>
          <w:rFonts w:ascii="Times New Roman" w:eastAsia="Times New Roman" w:hAnsi="Times New Roman" w:cs="Times New Roman"/>
          <w:sz w:val="24"/>
          <w:szCs w:val="24"/>
          <w:lang w:eastAsia="pl-PL"/>
        </w:rPr>
        <w:br/>
        <w:t xml:space="preserve">Adres: </w:t>
      </w:r>
      <w:r w:rsidRPr="002F4CB8">
        <w:rPr>
          <w:rFonts w:ascii="Times New Roman" w:eastAsia="Times New Roman" w:hAnsi="Times New Roman" w:cs="Times New Roman"/>
          <w:sz w:val="24"/>
          <w:szCs w:val="24"/>
          <w:lang w:eastAsia="pl-PL"/>
        </w:rPr>
        <w:br/>
        <w:t xml:space="preserve">Urząd Gminy Zagrodno, 59-516 Zagrodno 52, pok. nr 11 sekretariat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F4CB8">
        <w:rPr>
          <w:rFonts w:ascii="Times New Roman" w:eastAsia="Times New Roman" w:hAnsi="Times New Roman" w:cs="Times New Roman"/>
          <w:sz w:val="24"/>
          <w:szCs w:val="24"/>
          <w:lang w:eastAsia="pl-PL"/>
        </w:rPr>
        <w:t xml:space="preserv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lastRenderedPageBreak/>
        <w:t xml:space="preserve">Nie </w:t>
      </w:r>
      <w:r w:rsidRPr="002F4CB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u w:val="single"/>
          <w:lang w:eastAsia="pl-PL"/>
        </w:rPr>
        <w:t xml:space="preserve">SEKCJA II: PRZEDMIOT ZAMÓWIENIA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II.1) Nazwa nadana zamówieniu przez zamawiającego: </w:t>
      </w:r>
      <w:r w:rsidRPr="002F4CB8">
        <w:rPr>
          <w:rFonts w:ascii="Times New Roman" w:eastAsia="Times New Roman" w:hAnsi="Times New Roman" w:cs="Times New Roman"/>
          <w:sz w:val="24"/>
          <w:szCs w:val="24"/>
          <w:lang w:eastAsia="pl-PL"/>
        </w:rPr>
        <w:t xml:space="preserve">BUDOWA ŚWIETLICY WIEJSKIEJ W ŁUKASZOWIE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Numer referencyjny: </w:t>
      </w:r>
      <w:r w:rsidRPr="002F4CB8">
        <w:rPr>
          <w:rFonts w:ascii="Times New Roman" w:eastAsia="Times New Roman" w:hAnsi="Times New Roman" w:cs="Times New Roman"/>
          <w:sz w:val="24"/>
          <w:szCs w:val="24"/>
          <w:lang w:eastAsia="pl-PL"/>
        </w:rPr>
        <w:t xml:space="preserve">RK.271.2.2019.EB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F4CB8" w:rsidRPr="002F4CB8" w:rsidRDefault="002F4CB8" w:rsidP="002F4CB8">
      <w:pPr>
        <w:spacing w:after="0" w:line="240" w:lineRule="auto"/>
        <w:jc w:val="both"/>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Nie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II.2) Rodzaj zamówienia: </w:t>
      </w:r>
      <w:r w:rsidRPr="002F4CB8">
        <w:rPr>
          <w:rFonts w:ascii="Times New Roman" w:eastAsia="Times New Roman" w:hAnsi="Times New Roman" w:cs="Times New Roman"/>
          <w:sz w:val="24"/>
          <w:szCs w:val="24"/>
          <w:lang w:eastAsia="pl-PL"/>
        </w:rPr>
        <w:t xml:space="preserve">Roboty budowlane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II.3) Informacja o możliwości składania ofert częściowych</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t xml:space="preserve">Zamówienie podzielone jest na części: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Nie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Oferty lub wnioski o dopuszczenie do udziału w postępowaniu można składać w odniesieniu do:</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II.4) Krótki opis przedmiotu zamówienia </w:t>
      </w:r>
      <w:r w:rsidRPr="002F4CB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F4CB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F4CB8">
        <w:rPr>
          <w:rFonts w:ascii="Times New Roman" w:eastAsia="Times New Roman" w:hAnsi="Times New Roman" w:cs="Times New Roman"/>
          <w:sz w:val="24"/>
          <w:szCs w:val="24"/>
          <w:lang w:eastAsia="pl-PL"/>
        </w:rPr>
        <w:t xml:space="preserve">1. Przedmiotem zamówienia jest BUDOWA ŚWIETLICY WIEJSKIEJ W ŁUKASZOWIE Zaprojektowano świetlicę wiejską wraz z elementami zagospodarowania terenu. Budynek jednokondygnacyjny, niepodpiwniczony oparty w rzucie na formie prostokąta o wymiarach 12,64m x 19,54m z dachem dwuspadowym o spadku połaci 20°. Od strony zachodniej zaprojektowano główne wejście do budynku do pomieszczenia komunikacji. Z komunikacji dostępne są sale wielofunkcyjne i toalety. Kolejne boczne wejście usytuowane od strony północnej prowadzi do komunikacji z której dostępna jest sala wielofunkcyjna nr 2, magazynek i </w:t>
      </w:r>
      <w:proofErr w:type="spellStart"/>
      <w:r w:rsidRPr="002F4CB8">
        <w:rPr>
          <w:rFonts w:ascii="Times New Roman" w:eastAsia="Times New Roman" w:hAnsi="Times New Roman" w:cs="Times New Roman"/>
          <w:sz w:val="24"/>
          <w:szCs w:val="24"/>
          <w:lang w:eastAsia="pl-PL"/>
        </w:rPr>
        <w:t>wc</w:t>
      </w:r>
      <w:proofErr w:type="spellEnd"/>
      <w:r w:rsidRPr="002F4CB8">
        <w:rPr>
          <w:rFonts w:ascii="Times New Roman" w:eastAsia="Times New Roman" w:hAnsi="Times New Roman" w:cs="Times New Roman"/>
          <w:sz w:val="24"/>
          <w:szCs w:val="24"/>
          <w:lang w:eastAsia="pl-PL"/>
        </w:rPr>
        <w:t>. Trzecie wejście jest bezpośrednio na salę wielofunkcyjną nr 1. Z sali wielofunkcyjnej nr 1 dostępne jest zaplecze socjalne (skomunikowane z magazynkiem), szatnia (skomunikowana z pomieszczeniem sprzątaczki). Budynek jest dostępny dla osób niepełnosprawnych bezpośrednio z terenu. Zakres: • posadowienie budynku świetlicy, • wykonanie terenów utwardzonych w tym placu manewrowego, • przyłącza i instalacje. Lokalizacja inwestycji: obręb 0004 Łukaszów, działka nr 141/1, 141/3 Projektowane uzbrojenie: • przyłącze wody, • przyłącze kanalizacji sanitarnej, • wewnętrzna instalacja zasilająca budynek w energię elektryczną, • kanalizacja deszczowa. 2. Szczegółowy opis przedmiotu zamówienia określają: Dokumentacja projektowa, Specyfikacje Techniczne Wykonania i Odbioru Robót (</w:t>
      </w:r>
      <w:proofErr w:type="spellStart"/>
      <w:r w:rsidRPr="002F4CB8">
        <w:rPr>
          <w:rFonts w:ascii="Times New Roman" w:eastAsia="Times New Roman" w:hAnsi="Times New Roman" w:cs="Times New Roman"/>
          <w:sz w:val="24"/>
          <w:szCs w:val="24"/>
          <w:lang w:eastAsia="pl-PL"/>
        </w:rPr>
        <w:t>STWiOR</w:t>
      </w:r>
      <w:proofErr w:type="spellEnd"/>
      <w:r w:rsidRPr="002F4CB8">
        <w:rPr>
          <w:rFonts w:ascii="Times New Roman" w:eastAsia="Times New Roman" w:hAnsi="Times New Roman" w:cs="Times New Roman"/>
          <w:sz w:val="24"/>
          <w:szCs w:val="24"/>
          <w:lang w:eastAsia="pl-PL"/>
        </w:rPr>
        <w:t xml:space="preserve">), Przedmiary robót – Załącznik nr 8 do SIWZ.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lastRenderedPageBreak/>
        <w:t xml:space="preserve">II.5) Główny kod CPV: </w:t>
      </w:r>
      <w:r w:rsidRPr="002F4CB8">
        <w:rPr>
          <w:rFonts w:ascii="Times New Roman" w:eastAsia="Times New Roman" w:hAnsi="Times New Roman" w:cs="Times New Roman"/>
          <w:sz w:val="24"/>
          <w:szCs w:val="24"/>
          <w:lang w:eastAsia="pl-PL"/>
        </w:rPr>
        <w:t xml:space="preserve">45210000-2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Dodatkowe kody CPV:</w:t>
      </w:r>
      <w:r w:rsidRPr="002F4CB8">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2F4CB8" w:rsidRPr="002F4CB8" w:rsidTr="002F4CB8">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Kod CPV</w:t>
            </w:r>
          </w:p>
        </w:tc>
      </w:tr>
      <w:tr w:rsidR="002F4CB8" w:rsidRPr="002F4CB8" w:rsidTr="002F4CB8">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45220000-5</w:t>
            </w:r>
          </w:p>
        </w:tc>
      </w:tr>
      <w:tr w:rsidR="002F4CB8" w:rsidRPr="002F4CB8" w:rsidTr="002F4CB8">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45260000-7</w:t>
            </w:r>
          </w:p>
        </w:tc>
      </w:tr>
      <w:tr w:rsidR="002F4CB8" w:rsidRPr="002F4CB8" w:rsidTr="002F4CB8">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45320000-6</w:t>
            </w:r>
          </w:p>
        </w:tc>
      </w:tr>
      <w:tr w:rsidR="002F4CB8" w:rsidRPr="002F4CB8" w:rsidTr="002F4CB8">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45330000-9</w:t>
            </w:r>
          </w:p>
        </w:tc>
      </w:tr>
      <w:tr w:rsidR="002F4CB8" w:rsidRPr="002F4CB8" w:rsidTr="002F4CB8">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45330000-9</w:t>
            </w:r>
          </w:p>
        </w:tc>
      </w:tr>
      <w:tr w:rsidR="002F4CB8" w:rsidRPr="002F4CB8" w:rsidTr="002F4CB8">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45330000-9</w:t>
            </w:r>
          </w:p>
        </w:tc>
      </w:tr>
      <w:tr w:rsidR="002F4CB8" w:rsidRPr="002F4CB8" w:rsidTr="002F4CB8">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45400000-1</w:t>
            </w:r>
          </w:p>
        </w:tc>
      </w:tr>
      <w:tr w:rsidR="002F4CB8" w:rsidRPr="002F4CB8" w:rsidTr="002F4CB8">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45310000-3</w:t>
            </w:r>
          </w:p>
        </w:tc>
      </w:tr>
    </w:tbl>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II.6) Całkowita wartość zamówienia </w:t>
      </w:r>
      <w:r w:rsidRPr="002F4CB8">
        <w:rPr>
          <w:rFonts w:ascii="Times New Roman" w:eastAsia="Times New Roman" w:hAnsi="Times New Roman" w:cs="Times New Roman"/>
          <w:i/>
          <w:iCs/>
          <w:sz w:val="24"/>
          <w:szCs w:val="24"/>
          <w:lang w:eastAsia="pl-PL"/>
        </w:rPr>
        <w:t>(jeżeli zamawiający podaje informacje o wartości zamówienia)</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t xml:space="preserve">Wartość bez VAT: </w:t>
      </w:r>
      <w:r w:rsidRPr="002F4CB8">
        <w:rPr>
          <w:rFonts w:ascii="Times New Roman" w:eastAsia="Times New Roman" w:hAnsi="Times New Roman" w:cs="Times New Roman"/>
          <w:sz w:val="24"/>
          <w:szCs w:val="24"/>
          <w:lang w:eastAsia="pl-PL"/>
        </w:rPr>
        <w:br/>
        <w:t xml:space="preserve">Waluta: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F4CB8">
        <w:rPr>
          <w:rFonts w:ascii="Times New Roman" w:eastAsia="Times New Roman" w:hAnsi="Times New Roman" w:cs="Times New Roman"/>
          <w:sz w:val="24"/>
          <w:szCs w:val="24"/>
          <w:lang w:eastAsia="pl-PL"/>
        </w:rPr>
        <w:t xml:space="preserv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F4CB8">
        <w:rPr>
          <w:rFonts w:ascii="Times New Roman" w:eastAsia="Times New Roman" w:hAnsi="Times New Roman" w:cs="Times New Roman"/>
          <w:b/>
          <w:bCs/>
          <w:sz w:val="24"/>
          <w:szCs w:val="24"/>
          <w:lang w:eastAsia="pl-PL"/>
        </w:rPr>
        <w:t>pkt</w:t>
      </w:r>
      <w:proofErr w:type="spellEnd"/>
      <w:r w:rsidRPr="002F4CB8">
        <w:rPr>
          <w:rFonts w:ascii="Times New Roman" w:eastAsia="Times New Roman" w:hAnsi="Times New Roman" w:cs="Times New Roman"/>
          <w:b/>
          <w:bCs/>
          <w:sz w:val="24"/>
          <w:szCs w:val="24"/>
          <w:lang w:eastAsia="pl-PL"/>
        </w:rPr>
        <w:t xml:space="preserve"> 6 i 7 lub w art. 134 ust. 6 </w:t>
      </w:r>
      <w:proofErr w:type="spellStart"/>
      <w:r w:rsidRPr="002F4CB8">
        <w:rPr>
          <w:rFonts w:ascii="Times New Roman" w:eastAsia="Times New Roman" w:hAnsi="Times New Roman" w:cs="Times New Roman"/>
          <w:b/>
          <w:bCs/>
          <w:sz w:val="24"/>
          <w:szCs w:val="24"/>
          <w:lang w:eastAsia="pl-PL"/>
        </w:rPr>
        <w:t>pkt</w:t>
      </w:r>
      <w:proofErr w:type="spellEnd"/>
      <w:r w:rsidRPr="002F4CB8">
        <w:rPr>
          <w:rFonts w:ascii="Times New Roman" w:eastAsia="Times New Roman" w:hAnsi="Times New Roman" w:cs="Times New Roman"/>
          <w:b/>
          <w:bCs/>
          <w:sz w:val="24"/>
          <w:szCs w:val="24"/>
          <w:lang w:eastAsia="pl-PL"/>
        </w:rPr>
        <w:t xml:space="preserve"> 3 ustawy </w:t>
      </w:r>
      <w:proofErr w:type="spellStart"/>
      <w:r w:rsidRPr="002F4CB8">
        <w:rPr>
          <w:rFonts w:ascii="Times New Roman" w:eastAsia="Times New Roman" w:hAnsi="Times New Roman" w:cs="Times New Roman"/>
          <w:b/>
          <w:bCs/>
          <w:sz w:val="24"/>
          <w:szCs w:val="24"/>
          <w:lang w:eastAsia="pl-PL"/>
        </w:rPr>
        <w:t>Pzp</w:t>
      </w:r>
      <w:proofErr w:type="spellEnd"/>
      <w:r w:rsidRPr="002F4CB8">
        <w:rPr>
          <w:rFonts w:ascii="Times New Roman" w:eastAsia="Times New Roman" w:hAnsi="Times New Roman" w:cs="Times New Roman"/>
          <w:b/>
          <w:bCs/>
          <w:sz w:val="24"/>
          <w:szCs w:val="24"/>
          <w:lang w:eastAsia="pl-PL"/>
        </w:rPr>
        <w:t xml:space="preserve">: </w:t>
      </w:r>
      <w:r w:rsidRPr="002F4CB8">
        <w:rPr>
          <w:rFonts w:ascii="Times New Roman" w:eastAsia="Times New Roman" w:hAnsi="Times New Roman" w:cs="Times New Roman"/>
          <w:sz w:val="24"/>
          <w:szCs w:val="24"/>
          <w:lang w:eastAsia="pl-PL"/>
        </w:rPr>
        <w:t xml:space="preserve">Nie </w:t>
      </w:r>
      <w:r w:rsidRPr="002F4CB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2F4CB8">
        <w:rPr>
          <w:rFonts w:ascii="Times New Roman" w:eastAsia="Times New Roman" w:hAnsi="Times New Roman" w:cs="Times New Roman"/>
          <w:sz w:val="24"/>
          <w:szCs w:val="24"/>
          <w:lang w:eastAsia="pl-PL"/>
        </w:rPr>
        <w:t>pkt</w:t>
      </w:r>
      <w:proofErr w:type="spellEnd"/>
      <w:r w:rsidRPr="002F4CB8">
        <w:rPr>
          <w:rFonts w:ascii="Times New Roman" w:eastAsia="Times New Roman" w:hAnsi="Times New Roman" w:cs="Times New Roman"/>
          <w:sz w:val="24"/>
          <w:szCs w:val="24"/>
          <w:lang w:eastAsia="pl-PL"/>
        </w:rPr>
        <w:t xml:space="preserve"> 6 lub w art. 134 ust. 6 </w:t>
      </w:r>
      <w:proofErr w:type="spellStart"/>
      <w:r w:rsidRPr="002F4CB8">
        <w:rPr>
          <w:rFonts w:ascii="Times New Roman" w:eastAsia="Times New Roman" w:hAnsi="Times New Roman" w:cs="Times New Roman"/>
          <w:sz w:val="24"/>
          <w:szCs w:val="24"/>
          <w:lang w:eastAsia="pl-PL"/>
        </w:rPr>
        <w:t>pkt</w:t>
      </w:r>
      <w:proofErr w:type="spellEnd"/>
      <w:r w:rsidRPr="002F4CB8">
        <w:rPr>
          <w:rFonts w:ascii="Times New Roman" w:eastAsia="Times New Roman" w:hAnsi="Times New Roman" w:cs="Times New Roman"/>
          <w:sz w:val="24"/>
          <w:szCs w:val="24"/>
          <w:lang w:eastAsia="pl-PL"/>
        </w:rPr>
        <w:t xml:space="preserve"> 3 ustawy </w:t>
      </w:r>
      <w:proofErr w:type="spellStart"/>
      <w:r w:rsidRPr="002F4CB8">
        <w:rPr>
          <w:rFonts w:ascii="Times New Roman" w:eastAsia="Times New Roman" w:hAnsi="Times New Roman" w:cs="Times New Roman"/>
          <w:sz w:val="24"/>
          <w:szCs w:val="24"/>
          <w:lang w:eastAsia="pl-PL"/>
        </w:rPr>
        <w:t>Pzp</w:t>
      </w:r>
      <w:proofErr w:type="spellEnd"/>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t>miesiącach:   </w:t>
      </w:r>
      <w:r w:rsidRPr="002F4CB8">
        <w:rPr>
          <w:rFonts w:ascii="Times New Roman" w:eastAsia="Times New Roman" w:hAnsi="Times New Roman" w:cs="Times New Roman"/>
          <w:i/>
          <w:iCs/>
          <w:sz w:val="24"/>
          <w:szCs w:val="24"/>
          <w:lang w:eastAsia="pl-PL"/>
        </w:rPr>
        <w:t xml:space="preserve"> lub </w:t>
      </w:r>
      <w:r w:rsidRPr="002F4CB8">
        <w:rPr>
          <w:rFonts w:ascii="Times New Roman" w:eastAsia="Times New Roman" w:hAnsi="Times New Roman" w:cs="Times New Roman"/>
          <w:b/>
          <w:bCs/>
          <w:sz w:val="24"/>
          <w:szCs w:val="24"/>
          <w:lang w:eastAsia="pl-PL"/>
        </w:rPr>
        <w:t>dniach:</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i/>
          <w:iCs/>
          <w:sz w:val="24"/>
          <w:szCs w:val="24"/>
          <w:lang w:eastAsia="pl-PL"/>
        </w:rPr>
        <w:t>lub</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data rozpoczęcia: </w:t>
      </w:r>
      <w:r w:rsidRPr="002F4CB8">
        <w:rPr>
          <w:rFonts w:ascii="Times New Roman" w:eastAsia="Times New Roman" w:hAnsi="Times New Roman" w:cs="Times New Roman"/>
          <w:sz w:val="24"/>
          <w:szCs w:val="24"/>
          <w:lang w:eastAsia="pl-PL"/>
        </w:rPr>
        <w:t> </w:t>
      </w:r>
      <w:r w:rsidRPr="002F4CB8">
        <w:rPr>
          <w:rFonts w:ascii="Times New Roman" w:eastAsia="Times New Roman" w:hAnsi="Times New Roman" w:cs="Times New Roman"/>
          <w:i/>
          <w:iCs/>
          <w:sz w:val="24"/>
          <w:szCs w:val="24"/>
          <w:lang w:eastAsia="pl-PL"/>
        </w:rPr>
        <w:t xml:space="preserve"> lub </w:t>
      </w:r>
      <w:r w:rsidRPr="002F4CB8">
        <w:rPr>
          <w:rFonts w:ascii="Times New Roman" w:eastAsia="Times New Roman" w:hAnsi="Times New Roman" w:cs="Times New Roman"/>
          <w:b/>
          <w:bCs/>
          <w:sz w:val="24"/>
          <w:szCs w:val="24"/>
          <w:lang w:eastAsia="pl-PL"/>
        </w:rPr>
        <w:t xml:space="preserve">zakończenia: </w:t>
      </w:r>
      <w:r w:rsidRPr="002F4CB8">
        <w:rPr>
          <w:rFonts w:ascii="Times New Roman" w:eastAsia="Times New Roman" w:hAnsi="Times New Roman" w:cs="Times New Roman"/>
          <w:sz w:val="24"/>
          <w:szCs w:val="24"/>
          <w:lang w:eastAsia="pl-PL"/>
        </w:rPr>
        <w:t xml:space="preserve">2019-11-15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II.9) Informacje dodatkowe: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III.1) WARUNKI UDZIAŁU W POSTĘPOWANIU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t xml:space="preserve">Określenie warunków: </w:t>
      </w:r>
      <w:r w:rsidRPr="002F4CB8">
        <w:rPr>
          <w:rFonts w:ascii="Times New Roman" w:eastAsia="Times New Roman" w:hAnsi="Times New Roman" w:cs="Times New Roman"/>
          <w:sz w:val="24"/>
          <w:szCs w:val="24"/>
          <w:lang w:eastAsia="pl-PL"/>
        </w:rPr>
        <w:br/>
        <w:t xml:space="preserve">Informacje dodatkowe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III.1.2) Sytuacja finansowa lub ekonomiczna </w:t>
      </w:r>
      <w:r w:rsidRPr="002F4CB8">
        <w:rPr>
          <w:rFonts w:ascii="Times New Roman" w:eastAsia="Times New Roman" w:hAnsi="Times New Roman" w:cs="Times New Roman"/>
          <w:sz w:val="24"/>
          <w:szCs w:val="24"/>
          <w:lang w:eastAsia="pl-PL"/>
        </w:rPr>
        <w:br/>
        <w:t xml:space="preserve">Określenie warunków: Wykonawca spełni warunek udziału w postępowaniu, jeśli wykaże że jest ubezpieczony od odpowiedzialności cywilnej w zakresie prowadzonej działalności związanej z przedmiotem zamówienia na sumę gwarancyjną ubezpieczenia nie mniejszą niż 700.000,00 zł. </w:t>
      </w:r>
      <w:r w:rsidRPr="002F4CB8">
        <w:rPr>
          <w:rFonts w:ascii="Times New Roman" w:eastAsia="Times New Roman" w:hAnsi="Times New Roman" w:cs="Times New Roman"/>
          <w:sz w:val="24"/>
          <w:szCs w:val="24"/>
          <w:lang w:eastAsia="pl-PL"/>
        </w:rPr>
        <w:br/>
        <w:t xml:space="preserve">Informacje dodatkowe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III.1.3) Zdolność techniczna lub zawodowa </w:t>
      </w:r>
      <w:r w:rsidRPr="002F4CB8">
        <w:rPr>
          <w:rFonts w:ascii="Times New Roman" w:eastAsia="Times New Roman" w:hAnsi="Times New Roman" w:cs="Times New Roman"/>
          <w:sz w:val="24"/>
          <w:szCs w:val="24"/>
          <w:lang w:eastAsia="pl-PL"/>
        </w:rPr>
        <w:br/>
        <w:t xml:space="preserve">Określenie warunków: a) Wykonawca spełni warunek udziału w postępowaniu, jeżeli wykaże, że wykonał nie wcześniej niż w okresie ostatnich 5 lat przed upływem terminu </w:t>
      </w:r>
      <w:r w:rsidRPr="002F4CB8">
        <w:rPr>
          <w:rFonts w:ascii="Times New Roman" w:eastAsia="Times New Roman" w:hAnsi="Times New Roman" w:cs="Times New Roman"/>
          <w:sz w:val="24"/>
          <w:szCs w:val="24"/>
          <w:lang w:eastAsia="pl-PL"/>
        </w:rPr>
        <w:lastRenderedPageBreak/>
        <w:t xml:space="preserve">składania ofert, a jeżeli okres prowadzenia działalności jest krótszy - w tym okresie co najmniej dwa zadania polegające na wykonaniu robót budowlanych związanych z budową lub przebudową budynków o wartości minimum 500 000,00 zł. brutto każda robota. UWAGA: a) Wykazując spełnianie warunku udziału w postępowaniu w wykazie robót należy podać wartość wykonanej roboty w celu weryfikacji spełniania warunku udziału w postępowaniu. b) W przypadku wykonawców wspólnie ubiegających się o udzielenie zamówienia, warunek zostanie spełniony, jeżeli jeden z wykonawców wykaże, iż posiada pełne doświadczenie wskazane w warunku udziału w postępowaniu. W przypadku gdy jakakolwiek wartość dotycząca ww. warunku wyrażona będzie w walucie obcej, Zamawiający przeliczy tę wartość na PLN wg średniego kursu PLN w stosunku do walut obcych ogłaszanego przez Narodowy Bank Polski (Tabela A kursów średnich walut obcych) w dniu zamieszczenia ogłoszenia w Biuletynie Zamówień Publicznych. b) Wykonawca spełni warunek udziału w postępowaniu, jeżeli wykaże, że dysponuje lub będzie dysponował w okresie wykonywania zamówienia i skieruje do jego realizacji co najmniej: </w:t>
      </w:r>
      <w:r w:rsidRPr="002F4CB8">
        <w:rPr>
          <w:rFonts w:ascii="Times New Roman" w:eastAsia="Times New Roman" w:hAnsi="Times New Roman" w:cs="Times New Roman"/>
          <w:sz w:val="24"/>
          <w:szCs w:val="24"/>
          <w:lang w:eastAsia="pl-PL"/>
        </w:rPr>
        <w:sym w:font="Symbol" w:char="F0D8"/>
      </w:r>
      <w:r w:rsidRPr="002F4CB8">
        <w:rPr>
          <w:rFonts w:ascii="Times New Roman" w:eastAsia="Times New Roman" w:hAnsi="Times New Roman" w:cs="Times New Roman"/>
          <w:sz w:val="24"/>
          <w:szCs w:val="24"/>
          <w:lang w:eastAsia="pl-PL"/>
        </w:rPr>
        <w:t xml:space="preserve"> jedną osobą na stanowisku kierownika budowy, posiadającą uprawnienia do kierowania robotami budowlanymi w specjalności konstrukcyjno – budowlanej bez ograniczeń oraz posiadającą co najmniej 5 letnie doświadczenie w pełnieniu funkcji kierownika budowy lub robót </w:t>
      </w:r>
      <w:r w:rsidRPr="002F4CB8">
        <w:rPr>
          <w:rFonts w:ascii="Times New Roman" w:eastAsia="Times New Roman" w:hAnsi="Times New Roman" w:cs="Times New Roman"/>
          <w:sz w:val="24"/>
          <w:szCs w:val="24"/>
          <w:lang w:eastAsia="pl-PL"/>
        </w:rPr>
        <w:sym w:font="Symbol" w:char="F0D8"/>
      </w:r>
      <w:r w:rsidRPr="002F4CB8">
        <w:rPr>
          <w:rFonts w:ascii="Times New Roman" w:eastAsia="Times New Roman" w:hAnsi="Times New Roman" w:cs="Times New Roman"/>
          <w:sz w:val="24"/>
          <w:szCs w:val="24"/>
          <w:lang w:eastAsia="pl-PL"/>
        </w:rPr>
        <w:t xml:space="preserve"> jedną osobą na stanowisku kierownika robót, posiadającą uprawnienia do kierowania robotami budowlanymi w specjalności instalacyjnej w zakresie sieci, instalacji i urządzeń elektrycznych i elektroenergetycznych oraz posiadającą co najmniej 5 letnie doświadczenie w pełnieniu funkcji kierownika budowy lub robót w ww. specjalności, </w:t>
      </w:r>
      <w:r w:rsidRPr="002F4CB8">
        <w:rPr>
          <w:rFonts w:ascii="Times New Roman" w:eastAsia="Times New Roman" w:hAnsi="Times New Roman" w:cs="Times New Roman"/>
          <w:sz w:val="24"/>
          <w:szCs w:val="24"/>
          <w:lang w:eastAsia="pl-PL"/>
        </w:rPr>
        <w:sym w:font="Symbol" w:char="F0D8"/>
      </w:r>
      <w:r w:rsidRPr="002F4CB8">
        <w:rPr>
          <w:rFonts w:ascii="Times New Roman" w:eastAsia="Times New Roman" w:hAnsi="Times New Roman" w:cs="Times New Roman"/>
          <w:sz w:val="24"/>
          <w:szCs w:val="24"/>
          <w:lang w:eastAsia="pl-PL"/>
        </w:rPr>
        <w:t xml:space="preserve"> jedną osobą na stanowisku kierownika robót, posiadającą uprawnienia do kierowania robotami budowlanymi w specjalności instalacyjnej w zakresie sieci, instalacji i urządzeń cieplnych, wentylacyjnych, gazowych, wodociągowych i kanalizacyjnych oraz posiadającą co najmniej 5 letnie doświadczenie w pełnieniu funkcji kierownika budowy lub robót w ww. specjalności. W przypadku warunku zdolności technicznej lub zawodowej, w zakresie dysponowania osobami skierowanymi przez wykonawcę do realizacji zamówienia publicznego, odpowiedzialnymi za kierowanie robotami budowlanymi, zamawiający uznaje wymagane uprawnienia do kierowania robotami budowlanymi określone w rozporządzeniu Ministra Infrastruktury i Rozwoju z dnia 11 września 2014 r. w sprawie samodzielnych funkcji technicznych w budownictwie (Dz. U. z 2014 r., poz. 1278) oraz uprawnienia wydane na podstawie wcześniej obowiązujących przepisów prawnych, a także zgodnie z art. 12a ustawy z dnia 7 lipca 1994 r. - Prawo budowlane (Dz. U. z 2016 r., poz. 290, z </w:t>
      </w:r>
      <w:proofErr w:type="spellStart"/>
      <w:r w:rsidRPr="002F4CB8">
        <w:rPr>
          <w:rFonts w:ascii="Times New Roman" w:eastAsia="Times New Roman" w:hAnsi="Times New Roman" w:cs="Times New Roman"/>
          <w:sz w:val="24"/>
          <w:szCs w:val="24"/>
          <w:lang w:eastAsia="pl-PL"/>
        </w:rPr>
        <w:t>późn</w:t>
      </w:r>
      <w:proofErr w:type="spellEnd"/>
      <w:r w:rsidRPr="002F4CB8">
        <w:rPr>
          <w:rFonts w:ascii="Times New Roman" w:eastAsia="Times New Roman" w:hAnsi="Times New Roman" w:cs="Times New Roman"/>
          <w:sz w:val="24"/>
          <w:szCs w:val="24"/>
          <w:lang w:eastAsia="pl-PL"/>
        </w:rPr>
        <w:t>.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2016 r., poz. 65). W przypadku osób, które są obywatelami państw członkowskich Unii Europejskiej, Konfederacji Szwajcarskiej oraz państw członkowskich Europejskiego Porozumienia o Wolnym Handlu (EFTA) - stron umowy o Europejskim Obszarze Gospodarczym (w rozumieniu art. 4a ust. 2 ustawy z dnia 15 grudnia 2000 r. o samorządach zawodowych architektów oraz inżynierów budownictwa (</w:t>
      </w:r>
      <w:proofErr w:type="spellStart"/>
      <w:r w:rsidRPr="002F4CB8">
        <w:rPr>
          <w:rFonts w:ascii="Times New Roman" w:eastAsia="Times New Roman" w:hAnsi="Times New Roman" w:cs="Times New Roman"/>
          <w:sz w:val="24"/>
          <w:szCs w:val="24"/>
          <w:lang w:eastAsia="pl-PL"/>
        </w:rPr>
        <w:t>Dz.U</w:t>
      </w:r>
      <w:proofErr w:type="spellEnd"/>
      <w:r w:rsidRPr="002F4CB8">
        <w:rPr>
          <w:rFonts w:ascii="Times New Roman" w:eastAsia="Times New Roman" w:hAnsi="Times New Roman" w:cs="Times New Roman"/>
          <w:sz w:val="24"/>
          <w:szCs w:val="24"/>
          <w:lang w:eastAsia="pl-PL"/>
        </w:rPr>
        <w:t xml:space="preserve">. z 2014 r. poz. 1946, z </w:t>
      </w:r>
      <w:proofErr w:type="spellStart"/>
      <w:r w:rsidRPr="002F4CB8">
        <w:rPr>
          <w:rFonts w:ascii="Times New Roman" w:eastAsia="Times New Roman" w:hAnsi="Times New Roman" w:cs="Times New Roman"/>
          <w:sz w:val="24"/>
          <w:szCs w:val="24"/>
          <w:lang w:eastAsia="pl-PL"/>
        </w:rPr>
        <w:t>późn</w:t>
      </w:r>
      <w:proofErr w:type="spellEnd"/>
      <w:r w:rsidRPr="002F4CB8">
        <w:rPr>
          <w:rFonts w:ascii="Times New Roman" w:eastAsia="Times New Roman" w:hAnsi="Times New Roman" w:cs="Times New Roman"/>
          <w:sz w:val="24"/>
          <w:szCs w:val="24"/>
          <w:lang w:eastAsia="pl-PL"/>
        </w:rPr>
        <w:t xml:space="preserve">. zm.), osoby wyznaczone do realizacji zamówienia posiadają uprawnienia budowlane do kierowania robotami budowlanymi, jeżeli: a) 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b) posiadają odpowiednią decyzję o uznaniu kwalifikacji zawodowych lub w przypadku braku decyzji o uznaniu kwalifikacji zawodowych - zostały spełnione w stosunku do tych osób wymagania, o </w:t>
      </w:r>
      <w:r w:rsidRPr="002F4CB8">
        <w:rPr>
          <w:rFonts w:ascii="Times New Roman" w:eastAsia="Times New Roman" w:hAnsi="Times New Roman" w:cs="Times New Roman"/>
          <w:sz w:val="24"/>
          <w:szCs w:val="24"/>
          <w:lang w:eastAsia="pl-PL"/>
        </w:rPr>
        <w:lastRenderedPageBreak/>
        <w:t xml:space="preserve">których mowa w art. 20a ust. 2-6 ustawy z dnia 15 grudnia 2000r. o samorządach zawodowych architektów oraz inżynierów budownictwa, dotyczące świadczenia usług </w:t>
      </w:r>
      <w:proofErr w:type="spellStart"/>
      <w:r w:rsidRPr="002F4CB8">
        <w:rPr>
          <w:rFonts w:ascii="Times New Roman" w:eastAsia="Times New Roman" w:hAnsi="Times New Roman" w:cs="Times New Roman"/>
          <w:sz w:val="24"/>
          <w:szCs w:val="24"/>
          <w:lang w:eastAsia="pl-PL"/>
        </w:rPr>
        <w:t>transgranicznych</w:t>
      </w:r>
      <w:proofErr w:type="spellEnd"/>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F4CB8">
        <w:rPr>
          <w:rFonts w:ascii="Times New Roman" w:eastAsia="Times New Roman" w:hAnsi="Times New Roman" w:cs="Times New Roman"/>
          <w:sz w:val="24"/>
          <w:szCs w:val="24"/>
          <w:lang w:eastAsia="pl-PL"/>
        </w:rPr>
        <w:br/>
        <w:t xml:space="preserve">Informacje dodatkowe: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III.2) PODSTAWY WYKLUCZENIA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F4CB8">
        <w:rPr>
          <w:rFonts w:ascii="Times New Roman" w:eastAsia="Times New Roman" w:hAnsi="Times New Roman" w:cs="Times New Roman"/>
          <w:b/>
          <w:bCs/>
          <w:sz w:val="24"/>
          <w:szCs w:val="24"/>
          <w:lang w:eastAsia="pl-PL"/>
        </w:rPr>
        <w:t>Pzp</w:t>
      </w:r>
      <w:proofErr w:type="spellEnd"/>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F4CB8">
        <w:rPr>
          <w:rFonts w:ascii="Times New Roman" w:eastAsia="Times New Roman" w:hAnsi="Times New Roman" w:cs="Times New Roman"/>
          <w:b/>
          <w:bCs/>
          <w:sz w:val="24"/>
          <w:szCs w:val="24"/>
          <w:lang w:eastAsia="pl-PL"/>
        </w:rPr>
        <w:t>Pzp</w:t>
      </w:r>
      <w:proofErr w:type="spellEnd"/>
      <w:r w:rsidRPr="002F4CB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F4CB8">
        <w:rPr>
          <w:rFonts w:ascii="Times New Roman" w:eastAsia="Times New Roman" w:hAnsi="Times New Roman" w:cs="Times New Roman"/>
          <w:sz w:val="24"/>
          <w:szCs w:val="24"/>
          <w:lang w:eastAsia="pl-PL"/>
        </w:rPr>
        <w:t>pkt</w:t>
      </w:r>
      <w:proofErr w:type="spellEnd"/>
      <w:r w:rsidRPr="002F4CB8">
        <w:rPr>
          <w:rFonts w:ascii="Times New Roman" w:eastAsia="Times New Roman" w:hAnsi="Times New Roman" w:cs="Times New Roman"/>
          <w:sz w:val="24"/>
          <w:szCs w:val="24"/>
          <w:lang w:eastAsia="pl-PL"/>
        </w:rPr>
        <w:t xml:space="preserve"> 1 ustawy </w:t>
      </w:r>
      <w:proofErr w:type="spellStart"/>
      <w:r w:rsidRPr="002F4CB8">
        <w:rPr>
          <w:rFonts w:ascii="Times New Roman" w:eastAsia="Times New Roman" w:hAnsi="Times New Roman" w:cs="Times New Roman"/>
          <w:sz w:val="24"/>
          <w:szCs w:val="24"/>
          <w:lang w:eastAsia="pl-PL"/>
        </w:rPr>
        <w:t>Pzp</w:t>
      </w:r>
      <w:proofErr w:type="spellEnd"/>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Tak (podstawa wykluczenia określona w art. 24 ust. 5 </w:t>
      </w:r>
      <w:proofErr w:type="spellStart"/>
      <w:r w:rsidRPr="002F4CB8">
        <w:rPr>
          <w:rFonts w:ascii="Times New Roman" w:eastAsia="Times New Roman" w:hAnsi="Times New Roman" w:cs="Times New Roman"/>
          <w:sz w:val="24"/>
          <w:szCs w:val="24"/>
          <w:lang w:eastAsia="pl-PL"/>
        </w:rPr>
        <w:t>pkt</w:t>
      </w:r>
      <w:proofErr w:type="spellEnd"/>
      <w:r w:rsidRPr="002F4CB8">
        <w:rPr>
          <w:rFonts w:ascii="Times New Roman" w:eastAsia="Times New Roman" w:hAnsi="Times New Roman" w:cs="Times New Roman"/>
          <w:sz w:val="24"/>
          <w:szCs w:val="24"/>
          <w:lang w:eastAsia="pl-PL"/>
        </w:rPr>
        <w:t xml:space="preserve"> 8 ustawy </w:t>
      </w:r>
      <w:proofErr w:type="spellStart"/>
      <w:r w:rsidRPr="002F4CB8">
        <w:rPr>
          <w:rFonts w:ascii="Times New Roman" w:eastAsia="Times New Roman" w:hAnsi="Times New Roman" w:cs="Times New Roman"/>
          <w:sz w:val="24"/>
          <w:szCs w:val="24"/>
          <w:lang w:eastAsia="pl-PL"/>
        </w:rPr>
        <w:t>Pzp</w:t>
      </w:r>
      <w:proofErr w:type="spellEnd"/>
      <w:r w:rsidRPr="002F4CB8">
        <w:rPr>
          <w:rFonts w:ascii="Times New Roman" w:eastAsia="Times New Roman" w:hAnsi="Times New Roman" w:cs="Times New Roman"/>
          <w:sz w:val="24"/>
          <w:szCs w:val="24"/>
          <w:lang w:eastAsia="pl-PL"/>
        </w:rPr>
        <w:t xml:space="preserv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F4CB8">
        <w:rPr>
          <w:rFonts w:ascii="Times New Roman" w:eastAsia="Times New Roman" w:hAnsi="Times New Roman" w:cs="Times New Roman"/>
          <w:sz w:val="24"/>
          <w:szCs w:val="24"/>
          <w:lang w:eastAsia="pl-PL"/>
        </w:rPr>
        <w:br/>
        <w:t xml:space="preserve">Tak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Oświadczenie o spełnianiu kryteriów selekcji </w:t>
      </w:r>
      <w:r w:rsidRPr="002F4CB8">
        <w:rPr>
          <w:rFonts w:ascii="Times New Roman" w:eastAsia="Times New Roman" w:hAnsi="Times New Roman" w:cs="Times New Roman"/>
          <w:sz w:val="24"/>
          <w:szCs w:val="24"/>
          <w:lang w:eastAsia="pl-PL"/>
        </w:rPr>
        <w:br/>
        <w:t xml:space="preserve">Nie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w oparciu o art. 24 ust. 5 </w:t>
      </w:r>
      <w:proofErr w:type="spellStart"/>
      <w:r w:rsidRPr="002F4CB8">
        <w:rPr>
          <w:rFonts w:ascii="Times New Roman" w:eastAsia="Times New Roman" w:hAnsi="Times New Roman" w:cs="Times New Roman"/>
          <w:sz w:val="24"/>
          <w:szCs w:val="24"/>
          <w:lang w:eastAsia="pl-PL"/>
        </w:rPr>
        <w:t>pkt</w:t>
      </w:r>
      <w:proofErr w:type="spellEnd"/>
      <w:r w:rsidRPr="002F4CB8">
        <w:rPr>
          <w:rFonts w:ascii="Times New Roman" w:eastAsia="Times New Roman" w:hAnsi="Times New Roman" w:cs="Times New Roman"/>
          <w:sz w:val="24"/>
          <w:szCs w:val="24"/>
          <w:lang w:eastAsia="pl-PL"/>
        </w:rPr>
        <w:t xml:space="preserve"> 1) ustawy. W przypadku składania oferty wspólnej ww. dokument składa każdy z Wykonawców składających ofertę wspólną. 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składania oferty wspólnej ww. dokument składa każdy z Wykonawców składających ofertę wspólną.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w:t>
      </w:r>
      <w:r w:rsidRPr="002F4CB8">
        <w:rPr>
          <w:rFonts w:ascii="Times New Roman" w:eastAsia="Times New Roman" w:hAnsi="Times New Roman" w:cs="Times New Roman"/>
          <w:sz w:val="24"/>
          <w:szCs w:val="24"/>
          <w:lang w:eastAsia="pl-PL"/>
        </w:rPr>
        <w:lastRenderedPageBreak/>
        <w:t xml:space="preserve">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składania oferty wspólnej ww. dokument składa każdy z Wykonawców składających ofertę wspólną. Jeżeli Wykonawca ma siedzibę lub miejsce zamieszkania poza terytorium Rzeczypospolitej Polskiej, zamiast ww. odpisu składa dokument lub dokumenty wystawione w kraju, w którym ma siedzibę lub miejsce zamieszkania, potwierdzające odpowiednio, że nie otwarto jego likwidacji ani nie ogłoszono upadłości. Dokumenty winny być wystawione nie wcześniej niż 6 miesięcy przed upływem terminu składania ofert.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III.5.1) W ZAKRESIE SPEŁNIANIA WARUNKÓW UDZIAŁU W POSTĘPOWANIU:</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t xml:space="preserve">a) dokument potwierdzający, że wykonawca jest ubezpieczony od odpowiedzialności cywilnej w zakresie wprowadzonej działalności związanej z przedmiotem zamówienia na sumę gwarancyjną minimum 700 000,00 zł. Np. opłacona polisa z terminem ważności na okres realizacji zamówienia na w/w kwotę, a w przypadku jej braku inny dokument potwierdzający, że Wykonawca jest ubezpieczony od odpowiedzialności cywilnej w zakresie prowadzonej działalności związanej z przedmiotem zamówienia na w/w kwotę. b) wykaz robót budowlanych wykonanych nie wcześniej niż w okresie ostatnich pięciu lat przed upływem terminu składania ofert, a jeżeli okres prowadzenia działalności jest krótszy - w tym okresie,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 W przypadku składania oferty wspólnej wykaz składa Wykonawca, który wykazuje spełnianie warunku w zakresie określonym w Rozdz. V ust. 1 </w:t>
      </w:r>
      <w:proofErr w:type="spellStart"/>
      <w:r w:rsidRPr="002F4CB8">
        <w:rPr>
          <w:rFonts w:ascii="Times New Roman" w:eastAsia="Times New Roman" w:hAnsi="Times New Roman" w:cs="Times New Roman"/>
          <w:sz w:val="24"/>
          <w:szCs w:val="24"/>
          <w:lang w:eastAsia="pl-PL"/>
        </w:rPr>
        <w:t>pkt</w:t>
      </w:r>
      <w:proofErr w:type="spellEnd"/>
      <w:r w:rsidRPr="002F4CB8">
        <w:rPr>
          <w:rFonts w:ascii="Times New Roman" w:eastAsia="Times New Roman" w:hAnsi="Times New Roman" w:cs="Times New Roman"/>
          <w:sz w:val="24"/>
          <w:szCs w:val="24"/>
          <w:lang w:eastAsia="pl-PL"/>
        </w:rPr>
        <w:t xml:space="preserve"> 3) lit. a. Wykaz należy przygotować zgodnie ze wzorem określonym w Załączniku nr 4 do SIWZ; c) wykaz osób, skierowanych przez Wykonawcę do realizacji zamówienia, w szczególności odpowiedzialnych za kierowanie robotami budowlanymi wraz z informacją na temat ich kwalifikacji zawodowych, uprawnień, doświadczenia i wykształcenia, niezbędnych do wykonania zamówienia, a także zakresu wykonywanych przez nie czynności, oraz informacją o podstawie do dysponowania tymi osobami. W przypadku składania oferty wspólnej wykaz składa Wykonawca, który wykazuje spełnianie warunku w zakresie określonym w Rozdz. V ust. 1 </w:t>
      </w:r>
      <w:proofErr w:type="spellStart"/>
      <w:r w:rsidRPr="002F4CB8">
        <w:rPr>
          <w:rFonts w:ascii="Times New Roman" w:eastAsia="Times New Roman" w:hAnsi="Times New Roman" w:cs="Times New Roman"/>
          <w:sz w:val="24"/>
          <w:szCs w:val="24"/>
          <w:lang w:eastAsia="pl-PL"/>
        </w:rPr>
        <w:t>pkt</w:t>
      </w:r>
      <w:proofErr w:type="spellEnd"/>
      <w:r w:rsidRPr="002F4CB8">
        <w:rPr>
          <w:rFonts w:ascii="Times New Roman" w:eastAsia="Times New Roman" w:hAnsi="Times New Roman" w:cs="Times New Roman"/>
          <w:sz w:val="24"/>
          <w:szCs w:val="24"/>
          <w:lang w:eastAsia="pl-PL"/>
        </w:rPr>
        <w:t xml:space="preserve"> 3) lit. b. Wykaz osób należy przygotować zgodnie ze wzorem określonym w Załączniku nr 5 do SIWZ;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III.5.2) W ZAKRESIE KRYTERIÓW SELEKCJI:</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III.7) INNE DOKUMENTY NIE WYMIENIONE W </w:t>
      </w:r>
      <w:proofErr w:type="spellStart"/>
      <w:r w:rsidRPr="002F4CB8">
        <w:rPr>
          <w:rFonts w:ascii="Times New Roman" w:eastAsia="Times New Roman" w:hAnsi="Times New Roman" w:cs="Times New Roman"/>
          <w:b/>
          <w:bCs/>
          <w:sz w:val="24"/>
          <w:szCs w:val="24"/>
          <w:lang w:eastAsia="pl-PL"/>
        </w:rPr>
        <w:t>pkt</w:t>
      </w:r>
      <w:proofErr w:type="spellEnd"/>
      <w:r w:rsidRPr="002F4CB8">
        <w:rPr>
          <w:rFonts w:ascii="Times New Roman" w:eastAsia="Times New Roman" w:hAnsi="Times New Roman" w:cs="Times New Roman"/>
          <w:b/>
          <w:bCs/>
          <w:sz w:val="24"/>
          <w:szCs w:val="24"/>
          <w:lang w:eastAsia="pl-PL"/>
        </w:rPr>
        <w:t xml:space="preserve"> III.3) - III.6)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1. Formularz ofertowy, 2. Zobowiązanie do oddania do dyspozycji Wykonawcy niezbędnych zasobów na potrzeby realizacji zamówienia w oryginale, 3.Oświadczenie wymienione w Rozdziale VI ust. 1 niniejszej SIWZ (według Załącznika nr 2 do SIWZ); 4. Dokumenty wskazujące, że osoba podpisująca ofertę i inne dokumenty lub oświadczenia jest do tej czynności umocowana, chyba że umocowanie wynika z dokumentów dostępnych dla Zamawiającego w myśl art. 26 ust. 6 </w:t>
      </w:r>
      <w:proofErr w:type="spellStart"/>
      <w:r w:rsidRPr="002F4CB8">
        <w:rPr>
          <w:rFonts w:ascii="Times New Roman" w:eastAsia="Times New Roman" w:hAnsi="Times New Roman" w:cs="Times New Roman"/>
          <w:sz w:val="24"/>
          <w:szCs w:val="24"/>
          <w:lang w:eastAsia="pl-PL"/>
        </w:rPr>
        <w:t>Pzp</w:t>
      </w:r>
      <w:proofErr w:type="spellEnd"/>
      <w:r w:rsidRPr="002F4CB8">
        <w:rPr>
          <w:rFonts w:ascii="Times New Roman" w:eastAsia="Times New Roman" w:hAnsi="Times New Roman" w:cs="Times New Roman"/>
          <w:sz w:val="24"/>
          <w:szCs w:val="24"/>
          <w:lang w:eastAsia="pl-PL"/>
        </w:rPr>
        <w:t xml:space="preserve">. 5. Pełnomocnictwo, 6. Wykonawca w terminie 3 dni od dnia zamieszczenia na stronie internetowej informacji, o której mowa w art. 86 ust. 5 ustawy </w:t>
      </w:r>
      <w:proofErr w:type="spellStart"/>
      <w:r w:rsidRPr="002F4CB8">
        <w:rPr>
          <w:rFonts w:ascii="Times New Roman" w:eastAsia="Times New Roman" w:hAnsi="Times New Roman" w:cs="Times New Roman"/>
          <w:sz w:val="24"/>
          <w:szCs w:val="24"/>
          <w:lang w:eastAsia="pl-PL"/>
        </w:rPr>
        <w:t>Pzp</w:t>
      </w:r>
      <w:proofErr w:type="spellEnd"/>
      <w:r w:rsidRPr="002F4CB8">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w:t>
      </w:r>
      <w:proofErr w:type="spellStart"/>
      <w:r w:rsidRPr="002F4CB8">
        <w:rPr>
          <w:rFonts w:ascii="Times New Roman" w:eastAsia="Times New Roman" w:hAnsi="Times New Roman" w:cs="Times New Roman"/>
          <w:sz w:val="24"/>
          <w:szCs w:val="24"/>
          <w:lang w:eastAsia="pl-PL"/>
        </w:rPr>
        <w:t>pkt</w:t>
      </w:r>
      <w:proofErr w:type="spellEnd"/>
      <w:r w:rsidRPr="002F4CB8">
        <w:rPr>
          <w:rFonts w:ascii="Times New Roman" w:eastAsia="Times New Roman" w:hAnsi="Times New Roman" w:cs="Times New Roman"/>
          <w:sz w:val="24"/>
          <w:szCs w:val="24"/>
          <w:lang w:eastAsia="pl-PL"/>
        </w:rPr>
        <w:t xml:space="preserve"> 23 ustawy </w:t>
      </w:r>
      <w:proofErr w:type="spellStart"/>
      <w:r w:rsidRPr="002F4CB8">
        <w:rPr>
          <w:rFonts w:ascii="Times New Roman" w:eastAsia="Times New Roman" w:hAnsi="Times New Roman" w:cs="Times New Roman"/>
          <w:sz w:val="24"/>
          <w:szCs w:val="24"/>
          <w:lang w:eastAsia="pl-PL"/>
        </w:rPr>
        <w:t>Pzp</w:t>
      </w:r>
      <w:proofErr w:type="spellEnd"/>
      <w:r w:rsidRPr="002F4CB8">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Zamawiający zaleca złożenie oświadczenia zgodnie ze wzorem wskazanym w Załączniku nr 3 do SIWZ. W przypadku składania oferty wspólnej ww. dokument składa każdy z Wykonawców składających ofertę wspólną lub upoważniony przez mocodawcę pełnomocnik. 7. Zamawiający prosi o dołączenie do oferty kosztorysu ofertowego. 8. Przed podpisaniem umowy - wg wzoru Załącznik nr 9 do SIWZ - oświadczenie wymagane od wykonawcy w zakresie wypełnienia obowiązków informacyjnych przewidzianych w art. 13 lub art. 14 RODO oraz 9. Harmonogram rzeczowo-finansowy robót.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u w:val="single"/>
          <w:lang w:eastAsia="pl-PL"/>
        </w:rPr>
        <w:t xml:space="preserve">SEKCJA IV: PROCEDURA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 xml:space="preserve">IV.1) OPIS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IV.1.1) Tryb udzielenia zamówienia: </w:t>
      </w:r>
      <w:r w:rsidRPr="002F4CB8">
        <w:rPr>
          <w:rFonts w:ascii="Times New Roman" w:eastAsia="Times New Roman" w:hAnsi="Times New Roman" w:cs="Times New Roman"/>
          <w:sz w:val="24"/>
          <w:szCs w:val="24"/>
          <w:lang w:eastAsia="pl-PL"/>
        </w:rPr>
        <w:t xml:space="preserve">Przetarg nieograniczony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IV.1.2) Zamawiający żąda wniesienia wadium:</w:t>
      </w:r>
      <w:r w:rsidRPr="002F4CB8">
        <w:rPr>
          <w:rFonts w:ascii="Times New Roman" w:eastAsia="Times New Roman" w:hAnsi="Times New Roman" w:cs="Times New Roman"/>
          <w:sz w:val="24"/>
          <w:szCs w:val="24"/>
          <w:lang w:eastAsia="pl-PL"/>
        </w:rPr>
        <w:t xml:space="preserv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Tak </w:t>
      </w:r>
      <w:r w:rsidRPr="002F4CB8">
        <w:rPr>
          <w:rFonts w:ascii="Times New Roman" w:eastAsia="Times New Roman" w:hAnsi="Times New Roman" w:cs="Times New Roman"/>
          <w:sz w:val="24"/>
          <w:szCs w:val="24"/>
          <w:lang w:eastAsia="pl-PL"/>
        </w:rPr>
        <w:br/>
        <w:t xml:space="preserve">Informacja na temat wadium </w:t>
      </w:r>
      <w:r w:rsidRPr="002F4CB8">
        <w:rPr>
          <w:rFonts w:ascii="Times New Roman" w:eastAsia="Times New Roman" w:hAnsi="Times New Roman" w:cs="Times New Roman"/>
          <w:sz w:val="24"/>
          <w:szCs w:val="24"/>
          <w:lang w:eastAsia="pl-PL"/>
        </w:rPr>
        <w:br/>
        <w:t xml:space="preserve">1. Zamawiający żąda wniesienia wadium w kwocie 15 000,00 zł. (piętnaście tysięcy złotych) 2. Wadium wnosi się przed upływem terminu składania ofert. 3. Wadium może być wnoszone w jednej lub w kilku następujących formach, o których mowa w art. 45 ust. 6 </w:t>
      </w:r>
      <w:proofErr w:type="spellStart"/>
      <w:r w:rsidRPr="002F4CB8">
        <w:rPr>
          <w:rFonts w:ascii="Times New Roman" w:eastAsia="Times New Roman" w:hAnsi="Times New Roman" w:cs="Times New Roman"/>
          <w:sz w:val="24"/>
          <w:szCs w:val="24"/>
          <w:lang w:eastAsia="pl-PL"/>
        </w:rPr>
        <w:t>Pzp</w:t>
      </w:r>
      <w:proofErr w:type="spellEnd"/>
      <w:r w:rsidRPr="002F4CB8">
        <w:rPr>
          <w:rFonts w:ascii="Times New Roman" w:eastAsia="Times New Roman" w:hAnsi="Times New Roman" w:cs="Times New Roman"/>
          <w:sz w:val="24"/>
          <w:szCs w:val="24"/>
          <w:lang w:eastAsia="pl-PL"/>
        </w:rPr>
        <w:t xml:space="preserve">: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w:t>
      </w:r>
      <w:proofErr w:type="spellStart"/>
      <w:r w:rsidRPr="002F4CB8">
        <w:rPr>
          <w:rFonts w:ascii="Times New Roman" w:eastAsia="Times New Roman" w:hAnsi="Times New Roman" w:cs="Times New Roman"/>
          <w:sz w:val="24"/>
          <w:szCs w:val="24"/>
          <w:lang w:eastAsia="pl-PL"/>
        </w:rPr>
        <w:t>pkt</w:t>
      </w:r>
      <w:proofErr w:type="spellEnd"/>
      <w:r w:rsidRPr="002F4CB8">
        <w:rPr>
          <w:rFonts w:ascii="Times New Roman" w:eastAsia="Times New Roman" w:hAnsi="Times New Roman" w:cs="Times New Roman"/>
          <w:sz w:val="24"/>
          <w:szCs w:val="24"/>
          <w:lang w:eastAsia="pl-PL"/>
        </w:rPr>
        <w:t xml:space="preserve"> 2 ustawy z dnia 9 listopada 2000r. o utworzeniu Polskiej Agencji Rozwoju Przedsiębiorczości. 4. Wadium wnoszone w pieniądzu wpłaca się przelewem na rachunek bankowy zamawiającego: Gmina Zagrodno, 59-516 Zagrodno 52 Powiatowy Bank Spółdzielczy w Złotoryi nr 27 8658 0009 0017 3544 2000 0040. tytuł: BUDOWA ŚWIETLICY WIEJSKIEJ W ŁUKASZOWIE. 5. Kopię polecenia przelewu lub wydruk z przelewu elektronicznego zaleca się złożyć wraz z ofertą.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 Oryginał dokumentu potwierdzającego wniesienie wadium w formach innych niż pieniądz Wykonawca składa wraz z ofertą jako odrębny dokument. 6. Jeżeli wadium zostanie wniesione w walucie obcej, kwota wadium zostanie przeliczona na PLN wg średniego kursu PLN w stosunku do walut obcych ogłaszanego przez Narodowy Bank Polski (Tabela A kursów średnich walut obcych) w dniu zamieszczenia ogłoszenia w Biuletynie Zamówień Publicznych. 7. Jeżeli wadium zostanie wniesione w formach, o których mowa w ust. 3 </w:t>
      </w:r>
      <w:proofErr w:type="spellStart"/>
      <w:r w:rsidRPr="002F4CB8">
        <w:rPr>
          <w:rFonts w:ascii="Times New Roman" w:eastAsia="Times New Roman" w:hAnsi="Times New Roman" w:cs="Times New Roman"/>
          <w:sz w:val="24"/>
          <w:szCs w:val="24"/>
          <w:lang w:eastAsia="pl-PL"/>
        </w:rPr>
        <w:t>pkt</w:t>
      </w:r>
      <w:proofErr w:type="spellEnd"/>
      <w:r w:rsidRPr="002F4CB8">
        <w:rPr>
          <w:rFonts w:ascii="Times New Roman" w:eastAsia="Times New Roman" w:hAnsi="Times New Roman" w:cs="Times New Roman"/>
          <w:sz w:val="24"/>
          <w:szCs w:val="24"/>
          <w:lang w:eastAsia="pl-PL"/>
        </w:rPr>
        <w:t xml:space="preserve"> 2)-5) i kwota wadium zostanie w tych formach określona w </w:t>
      </w:r>
      <w:r w:rsidRPr="002F4CB8">
        <w:rPr>
          <w:rFonts w:ascii="Times New Roman" w:eastAsia="Times New Roman" w:hAnsi="Times New Roman" w:cs="Times New Roman"/>
          <w:sz w:val="24"/>
          <w:szCs w:val="24"/>
          <w:lang w:eastAsia="pl-PL"/>
        </w:rPr>
        <w:lastRenderedPageBreak/>
        <w:t xml:space="preserve">walucie obcej, kwota wadium zostanie przeliczona na PLN wg średniego kursu PLN w stosunku do walut obcych ogłaszanego przez Narodowy Bank Polski (Tabela A kursów średnich walut obcych) w dniu zamieszczenia ogłoszenia w Biuletynie Zamówień Publicznych. 8. W przypadku wadium wniesionego w gwarancjach i poręczeniach, o których mowa w ust. 3 </w:t>
      </w:r>
      <w:proofErr w:type="spellStart"/>
      <w:r w:rsidRPr="002F4CB8">
        <w:rPr>
          <w:rFonts w:ascii="Times New Roman" w:eastAsia="Times New Roman" w:hAnsi="Times New Roman" w:cs="Times New Roman"/>
          <w:sz w:val="24"/>
          <w:szCs w:val="24"/>
          <w:lang w:eastAsia="pl-PL"/>
        </w:rPr>
        <w:t>pkt</w:t>
      </w:r>
      <w:proofErr w:type="spellEnd"/>
      <w:r w:rsidRPr="002F4CB8">
        <w:rPr>
          <w:rFonts w:ascii="Times New Roman" w:eastAsia="Times New Roman" w:hAnsi="Times New Roman" w:cs="Times New Roman"/>
          <w:sz w:val="24"/>
          <w:szCs w:val="24"/>
          <w:lang w:eastAsia="pl-PL"/>
        </w:rPr>
        <w:t xml:space="preserve"> 2) – 5) z dokumentów tych musi wynikać, że wadium zabezpiecza ofertę wykonawcy złożoną w postępowaniu o udzielenie zamówienia publicznego na BUDOWA ŚWIETLICY WIEJSKIEJ W ŁUKASZOWIE. 9. Zamawiający zatrzymuje wadium w przypadku zaistnienia okoliczności, o których mowa w art. 46 ust. 4a i 5 ustawy Prawo zamówień publicznych. 10. Z treści gwarancji i poręczeń, o których mowa w ust. 3 </w:t>
      </w:r>
      <w:proofErr w:type="spellStart"/>
      <w:r w:rsidRPr="002F4CB8">
        <w:rPr>
          <w:rFonts w:ascii="Times New Roman" w:eastAsia="Times New Roman" w:hAnsi="Times New Roman" w:cs="Times New Roman"/>
          <w:sz w:val="24"/>
          <w:szCs w:val="24"/>
          <w:lang w:eastAsia="pl-PL"/>
        </w:rPr>
        <w:t>pkt</w:t>
      </w:r>
      <w:proofErr w:type="spellEnd"/>
      <w:r w:rsidRPr="002F4CB8">
        <w:rPr>
          <w:rFonts w:ascii="Times New Roman" w:eastAsia="Times New Roman" w:hAnsi="Times New Roman" w:cs="Times New Roman"/>
          <w:sz w:val="24"/>
          <w:szCs w:val="24"/>
          <w:lang w:eastAsia="pl-PL"/>
        </w:rPr>
        <w:t xml:space="preserve"> 2) – 5) musi w szczególności jednoznacznie wynikać bezwarunkowe, nieodwołalne i na pierwsze pisemne żądanie zamawiającego, zobowiązanie gwaranta do zapłaty na rzecz zamawiającego całej kwoty wadium w przypadku zaistnienia okoliczności, o których mowa w art. 46 ust. 4a i 5 ustawy Prawo zamówień publicznych.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IV.1.3) Przewiduje się udzielenie zaliczek na poczet wykonania zamówienia:</w:t>
      </w:r>
      <w:r w:rsidRPr="002F4CB8">
        <w:rPr>
          <w:rFonts w:ascii="Times New Roman" w:eastAsia="Times New Roman" w:hAnsi="Times New Roman" w:cs="Times New Roman"/>
          <w:sz w:val="24"/>
          <w:szCs w:val="24"/>
          <w:lang w:eastAsia="pl-PL"/>
        </w:rPr>
        <w:t xml:space="preserv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Nie </w:t>
      </w:r>
      <w:r w:rsidRPr="002F4CB8">
        <w:rPr>
          <w:rFonts w:ascii="Times New Roman" w:eastAsia="Times New Roman" w:hAnsi="Times New Roman" w:cs="Times New Roman"/>
          <w:sz w:val="24"/>
          <w:szCs w:val="24"/>
          <w:lang w:eastAsia="pl-PL"/>
        </w:rPr>
        <w:br/>
        <w:t xml:space="preserve">Należy podać informacje na temat udzielania zaliczek: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Nie </w:t>
      </w:r>
      <w:r w:rsidRPr="002F4CB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F4CB8">
        <w:rPr>
          <w:rFonts w:ascii="Times New Roman" w:eastAsia="Times New Roman" w:hAnsi="Times New Roman" w:cs="Times New Roman"/>
          <w:sz w:val="24"/>
          <w:szCs w:val="24"/>
          <w:lang w:eastAsia="pl-PL"/>
        </w:rPr>
        <w:br/>
        <w:t xml:space="preserve">Nie </w:t>
      </w:r>
      <w:r w:rsidRPr="002F4CB8">
        <w:rPr>
          <w:rFonts w:ascii="Times New Roman" w:eastAsia="Times New Roman" w:hAnsi="Times New Roman" w:cs="Times New Roman"/>
          <w:sz w:val="24"/>
          <w:szCs w:val="24"/>
          <w:lang w:eastAsia="pl-PL"/>
        </w:rPr>
        <w:br/>
        <w:t xml:space="preserve">Informacje dodatkowe: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IV.1.5.) Wymaga się złożenia oferty wariantowej: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Nie </w:t>
      </w:r>
      <w:r w:rsidRPr="002F4CB8">
        <w:rPr>
          <w:rFonts w:ascii="Times New Roman" w:eastAsia="Times New Roman" w:hAnsi="Times New Roman" w:cs="Times New Roman"/>
          <w:sz w:val="24"/>
          <w:szCs w:val="24"/>
          <w:lang w:eastAsia="pl-PL"/>
        </w:rPr>
        <w:br/>
        <w:t xml:space="preserve">Dopuszcza się złożenie oferty wariantowej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Liczba wykonawców   </w:t>
      </w:r>
      <w:r w:rsidRPr="002F4CB8">
        <w:rPr>
          <w:rFonts w:ascii="Times New Roman" w:eastAsia="Times New Roman" w:hAnsi="Times New Roman" w:cs="Times New Roman"/>
          <w:sz w:val="24"/>
          <w:szCs w:val="24"/>
          <w:lang w:eastAsia="pl-PL"/>
        </w:rPr>
        <w:br/>
        <w:t xml:space="preserve">Przewidywana minimalna liczba wykonawców </w:t>
      </w:r>
      <w:r w:rsidRPr="002F4CB8">
        <w:rPr>
          <w:rFonts w:ascii="Times New Roman" w:eastAsia="Times New Roman" w:hAnsi="Times New Roman" w:cs="Times New Roman"/>
          <w:sz w:val="24"/>
          <w:szCs w:val="24"/>
          <w:lang w:eastAsia="pl-PL"/>
        </w:rPr>
        <w:br/>
        <w:t xml:space="preserve">Maksymalna liczba wykonawców   </w:t>
      </w:r>
      <w:r w:rsidRPr="002F4CB8">
        <w:rPr>
          <w:rFonts w:ascii="Times New Roman" w:eastAsia="Times New Roman" w:hAnsi="Times New Roman" w:cs="Times New Roman"/>
          <w:sz w:val="24"/>
          <w:szCs w:val="24"/>
          <w:lang w:eastAsia="pl-PL"/>
        </w:rPr>
        <w:br/>
        <w:t xml:space="preserve">Kryteria selekcji wykonawców: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IV.1.7) Informacje na temat umowy ramowej lub dynamicznego systemu zakupów: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Umowa ramowa będzie zawarta: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Czy przewiduje się ograniczenie liczby uczestników umowy ramowej: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lastRenderedPageBreak/>
        <w:t xml:space="preserve">Przewidziana maksymalna liczba uczestników umowy ramowej: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Informacje dodatkowe: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Zamówienie obejmuje ustanowienie dynamicznego systemu zakupów: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Informacje dodatkowe: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IV.1.8) Aukcja elektroniczna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Przewidziane jest przeprowadzenie aukcji elektronicznej </w:t>
      </w:r>
      <w:r w:rsidRPr="002F4CB8">
        <w:rPr>
          <w:rFonts w:ascii="Times New Roman" w:eastAsia="Times New Roman" w:hAnsi="Times New Roman" w:cs="Times New Roman"/>
          <w:i/>
          <w:iCs/>
          <w:sz w:val="24"/>
          <w:szCs w:val="24"/>
          <w:lang w:eastAsia="pl-PL"/>
        </w:rPr>
        <w:t xml:space="preserve">(przetarg nieograniczony, przetarg ograniczony, negocjacje z ogłoszeniem) </w:t>
      </w:r>
      <w:r w:rsidRPr="002F4CB8">
        <w:rPr>
          <w:rFonts w:ascii="Times New Roman" w:eastAsia="Times New Roman" w:hAnsi="Times New Roman" w:cs="Times New Roman"/>
          <w:sz w:val="24"/>
          <w:szCs w:val="24"/>
          <w:lang w:eastAsia="pl-PL"/>
        </w:rPr>
        <w:t xml:space="preserve">Nie </w:t>
      </w:r>
      <w:r w:rsidRPr="002F4CB8">
        <w:rPr>
          <w:rFonts w:ascii="Times New Roman" w:eastAsia="Times New Roman" w:hAnsi="Times New Roman" w:cs="Times New Roman"/>
          <w:sz w:val="24"/>
          <w:szCs w:val="24"/>
          <w:lang w:eastAsia="pl-PL"/>
        </w:rPr>
        <w:br/>
        <w:t xml:space="preserve">Należy podać adres strony internetowej, na której aukcja będzie prowadzona: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F4CB8">
        <w:rPr>
          <w:rFonts w:ascii="Times New Roman" w:eastAsia="Times New Roman" w:hAnsi="Times New Roman" w:cs="Times New Roman"/>
          <w:sz w:val="24"/>
          <w:szCs w:val="24"/>
          <w:lang w:eastAsia="pl-PL"/>
        </w:rPr>
        <w:br/>
        <w:t xml:space="preserve">Informacje dotyczące przebiegu aukcji elektronicznej: </w:t>
      </w:r>
      <w:r w:rsidRPr="002F4CB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F4CB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F4CB8">
        <w:rPr>
          <w:rFonts w:ascii="Times New Roman" w:eastAsia="Times New Roman" w:hAnsi="Times New Roman" w:cs="Times New Roman"/>
          <w:sz w:val="24"/>
          <w:szCs w:val="24"/>
          <w:lang w:eastAsia="pl-PL"/>
        </w:rPr>
        <w:br/>
        <w:t xml:space="preserve">Wymagania dotyczące rejestracji i identyfikacji wykonawców w aukcji elektronicznej: </w:t>
      </w:r>
      <w:r w:rsidRPr="002F4CB8">
        <w:rPr>
          <w:rFonts w:ascii="Times New Roman" w:eastAsia="Times New Roman" w:hAnsi="Times New Roman" w:cs="Times New Roman"/>
          <w:sz w:val="24"/>
          <w:szCs w:val="24"/>
          <w:lang w:eastAsia="pl-PL"/>
        </w:rPr>
        <w:br/>
        <w:t xml:space="preserve">Informacje o liczbie etapów aukcji elektronicznej i czasie ich trwania: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t xml:space="preserve">Czas trwania: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F4CB8">
        <w:rPr>
          <w:rFonts w:ascii="Times New Roman" w:eastAsia="Times New Roman" w:hAnsi="Times New Roman" w:cs="Times New Roman"/>
          <w:sz w:val="24"/>
          <w:szCs w:val="24"/>
          <w:lang w:eastAsia="pl-PL"/>
        </w:rPr>
        <w:br/>
        <w:t xml:space="preserve">Warunki zamknięcia aukcji elektronicznej: </w:t>
      </w:r>
      <w:r w:rsidRPr="002F4CB8">
        <w:rPr>
          <w:rFonts w:ascii="Times New Roman" w:eastAsia="Times New Roman" w:hAnsi="Times New Roman" w:cs="Times New Roman"/>
          <w:sz w:val="24"/>
          <w:szCs w:val="24"/>
          <w:lang w:eastAsia="pl-PL"/>
        </w:rPr>
        <w:br/>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IV.2) KRYTERIA OCENY OFERT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IV.2.1) Kryteria oceny ofert: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IV.2.2) Kryteria</w:t>
      </w:r>
      <w:r w:rsidRPr="002F4CB8">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10"/>
        <w:gridCol w:w="1016"/>
      </w:tblGrid>
      <w:tr w:rsidR="002F4CB8" w:rsidRPr="002F4CB8" w:rsidTr="002F4CB8">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Znaczenie</w:t>
            </w:r>
          </w:p>
        </w:tc>
      </w:tr>
      <w:tr w:rsidR="002F4CB8" w:rsidRPr="002F4CB8" w:rsidTr="002F4CB8">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60,00</w:t>
            </w:r>
          </w:p>
        </w:tc>
      </w:tr>
      <w:tr w:rsidR="002F4CB8" w:rsidRPr="002F4CB8" w:rsidTr="002F4CB8">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40,00</w:t>
            </w:r>
          </w:p>
        </w:tc>
      </w:tr>
    </w:tbl>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lastRenderedPageBreak/>
        <w:br/>
      </w:r>
      <w:r w:rsidRPr="002F4CB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F4CB8">
        <w:rPr>
          <w:rFonts w:ascii="Times New Roman" w:eastAsia="Times New Roman" w:hAnsi="Times New Roman" w:cs="Times New Roman"/>
          <w:b/>
          <w:bCs/>
          <w:sz w:val="24"/>
          <w:szCs w:val="24"/>
          <w:lang w:eastAsia="pl-PL"/>
        </w:rPr>
        <w:t>Pzp</w:t>
      </w:r>
      <w:proofErr w:type="spellEnd"/>
      <w:r w:rsidRPr="002F4CB8">
        <w:rPr>
          <w:rFonts w:ascii="Times New Roman" w:eastAsia="Times New Roman" w:hAnsi="Times New Roman" w:cs="Times New Roman"/>
          <w:b/>
          <w:bCs/>
          <w:sz w:val="24"/>
          <w:szCs w:val="24"/>
          <w:lang w:eastAsia="pl-PL"/>
        </w:rPr>
        <w:t xml:space="preserve"> </w:t>
      </w:r>
      <w:r w:rsidRPr="002F4CB8">
        <w:rPr>
          <w:rFonts w:ascii="Times New Roman" w:eastAsia="Times New Roman" w:hAnsi="Times New Roman" w:cs="Times New Roman"/>
          <w:sz w:val="24"/>
          <w:szCs w:val="24"/>
          <w:lang w:eastAsia="pl-PL"/>
        </w:rPr>
        <w:t xml:space="preserve">(przetarg nieograniczony) </w:t>
      </w:r>
      <w:r w:rsidRPr="002F4CB8">
        <w:rPr>
          <w:rFonts w:ascii="Times New Roman" w:eastAsia="Times New Roman" w:hAnsi="Times New Roman" w:cs="Times New Roman"/>
          <w:sz w:val="24"/>
          <w:szCs w:val="24"/>
          <w:lang w:eastAsia="pl-PL"/>
        </w:rPr>
        <w:br/>
        <w:t xml:space="preserve">Tak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IV.3) Negocjacje z ogłoszeniem, dialog konkurencyjny, partnerstwo innowacyjne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IV.3.1) Informacje na temat negocjacji z ogłoszeniem</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t xml:space="preserve">Minimalne wymagania, które muszą spełniać wszystkie oferty: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F4CB8">
        <w:rPr>
          <w:rFonts w:ascii="Times New Roman" w:eastAsia="Times New Roman" w:hAnsi="Times New Roman" w:cs="Times New Roman"/>
          <w:sz w:val="24"/>
          <w:szCs w:val="24"/>
          <w:lang w:eastAsia="pl-PL"/>
        </w:rPr>
        <w:br/>
        <w:t xml:space="preserve">Przewidziany jest podział negocjacji na etapy w celu ograniczenia liczby ofert: </w:t>
      </w:r>
      <w:r w:rsidRPr="002F4CB8">
        <w:rPr>
          <w:rFonts w:ascii="Times New Roman" w:eastAsia="Times New Roman" w:hAnsi="Times New Roman" w:cs="Times New Roman"/>
          <w:sz w:val="24"/>
          <w:szCs w:val="24"/>
          <w:lang w:eastAsia="pl-PL"/>
        </w:rPr>
        <w:br/>
        <w:t xml:space="preserve">Należy podać informacje na temat etapów negocjacji (w tym liczbę etapów):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Informacje dodatkowe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IV.3.2) Informacje na temat dialogu konkurencyjnego</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Wstępny harmonogram postępowania: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Podział dialogu na etapy w celu ograniczenia liczby rozwiązań: </w:t>
      </w:r>
      <w:r w:rsidRPr="002F4CB8">
        <w:rPr>
          <w:rFonts w:ascii="Times New Roman" w:eastAsia="Times New Roman" w:hAnsi="Times New Roman" w:cs="Times New Roman"/>
          <w:sz w:val="24"/>
          <w:szCs w:val="24"/>
          <w:lang w:eastAsia="pl-PL"/>
        </w:rPr>
        <w:br/>
        <w:t xml:space="preserve">Należy podać informacje na temat etapów dialogu: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Informacje dodatkowe: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IV.3.3) Informacje na temat partnerstwa innowacyjnego</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Informacje dodatkowe: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IV.4) Licytacja elektroniczna </w:t>
      </w:r>
      <w:r w:rsidRPr="002F4CB8">
        <w:rPr>
          <w:rFonts w:ascii="Times New Roman" w:eastAsia="Times New Roman" w:hAnsi="Times New Roman" w:cs="Times New Roman"/>
          <w:sz w:val="24"/>
          <w:szCs w:val="24"/>
          <w:lang w:eastAsia="pl-PL"/>
        </w:rPr>
        <w:br/>
        <w:t xml:space="preserve">Adres strony internetowej, na której będzie prowadzona licytacja elektroniczna: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Informacje o liczbie etapów licytacji elektronicznej i czasie ich trwania: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lastRenderedPageBreak/>
        <w:t xml:space="preserve">Czas trwania: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Termin składania wniosków o dopuszczenie do udziału w licytacji elektronicznej: </w:t>
      </w:r>
      <w:r w:rsidRPr="002F4CB8">
        <w:rPr>
          <w:rFonts w:ascii="Times New Roman" w:eastAsia="Times New Roman" w:hAnsi="Times New Roman" w:cs="Times New Roman"/>
          <w:sz w:val="24"/>
          <w:szCs w:val="24"/>
          <w:lang w:eastAsia="pl-PL"/>
        </w:rPr>
        <w:br/>
        <w:t xml:space="preserve">Data: godzina: </w:t>
      </w:r>
      <w:r w:rsidRPr="002F4CB8">
        <w:rPr>
          <w:rFonts w:ascii="Times New Roman" w:eastAsia="Times New Roman" w:hAnsi="Times New Roman" w:cs="Times New Roman"/>
          <w:sz w:val="24"/>
          <w:szCs w:val="24"/>
          <w:lang w:eastAsia="pl-PL"/>
        </w:rPr>
        <w:br/>
        <w:t xml:space="preserve">Termin otwarcia licytacji elektronicznej: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t xml:space="preserve">Termin i warunki zamknięcia licytacji elektronicznej: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t xml:space="preserve">Wymagania dotyczące zabezpieczenia należytego wykonania umowy: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lang w:eastAsia="pl-PL"/>
        </w:rPr>
        <w:br/>
        <w:t xml:space="preserve">Informacje dodatkowe: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r w:rsidRPr="002F4CB8">
        <w:rPr>
          <w:rFonts w:ascii="Times New Roman" w:eastAsia="Times New Roman" w:hAnsi="Times New Roman" w:cs="Times New Roman"/>
          <w:b/>
          <w:bCs/>
          <w:sz w:val="24"/>
          <w:szCs w:val="24"/>
          <w:lang w:eastAsia="pl-PL"/>
        </w:rPr>
        <w:t>IV.5) ZMIANA UMOWY</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F4CB8">
        <w:rPr>
          <w:rFonts w:ascii="Times New Roman" w:eastAsia="Times New Roman" w:hAnsi="Times New Roman" w:cs="Times New Roman"/>
          <w:sz w:val="24"/>
          <w:szCs w:val="24"/>
          <w:lang w:eastAsia="pl-PL"/>
        </w:rPr>
        <w:t xml:space="preserve"> Tak </w:t>
      </w:r>
      <w:r w:rsidRPr="002F4CB8">
        <w:rPr>
          <w:rFonts w:ascii="Times New Roman" w:eastAsia="Times New Roman" w:hAnsi="Times New Roman" w:cs="Times New Roman"/>
          <w:sz w:val="24"/>
          <w:szCs w:val="24"/>
          <w:lang w:eastAsia="pl-PL"/>
        </w:rPr>
        <w:br/>
        <w:t xml:space="preserve">Należy wskazać zakres, charakter zmian oraz warunki wprowadzenia zmian: </w:t>
      </w:r>
      <w:r w:rsidRPr="002F4CB8">
        <w:rPr>
          <w:rFonts w:ascii="Times New Roman" w:eastAsia="Times New Roman" w:hAnsi="Times New Roman" w:cs="Times New Roman"/>
          <w:sz w:val="24"/>
          <w:szCs w:val="24"/>
          <w:lang w:eastAsia="pl-PL"/>
        </w:rPr>
        <w:br/>
        <w:t xml:space="preserve">Zgodnie z projektem umowy, stanowiącym Załącznik nr 7 do SIWZ.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IV.6) INFORMACJE ADMINISTRACYJNE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IV.6.1) Sposób udostępniania informacji o charakterze poufnym </w:t>
      </w:r>
      <w:r w:rsidRPr="002F4CB8">
        <w:rPr>
          <w:rFonts w:ascii="Times New Roman" w:eastAsia="Times New Roman" w:hAnsi="Times New Roman" w:cs="Times New Roman"/>
          <w:i/>
          <w:iCs/>
          <w:sz w:val="24"/>
          <w:szCs w:val="24"/>
          <w:lang w:eastAsia="pl-PL"/>
        </w:rPr>
        <w:t xml:space="preserve">(jeżeli dotyczy):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Środki służące ochronie informacji o charakterze poufnym</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F4CB8">
        <w:rPr>
          <w:rFonts w:ascii="Times New Roman" w:eastAsia="Times New Roman" w:hAnsi="Times New Roman" w:cs="Times New Roman"/>
          <w:sz w:val="24"/>
          <w:szCs w:val="24"/>
          <w:lang w:eastAsia="pl-PL"/>
        </w:rPr>
        <w:br/>
        <w:t xml:space="preserve">Data: 2019-02-04, godzina: 10:00, </w:t>
      </w:r>
      <w:r w:rsidRPr="002F4CB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F4CB8">
        <w:rPr>
          <w:rFonts w:ascii="Times New Roman" w:eastAsia="Times New Roman" w:hAnsi="Times New Roman" w:cs="Times New Roman"/>
          <w:sz w:val="24"/>
          <w:szCs w:val="24"/>
          <w:lang w:eastAsia="pl-PL"/>
        </w:rPr>
        <w:br/>
        <w:t xml:space="preserve">Nie </w:t>
      </w:r>
      <w:r w:rsidRPr="002F4CB8">
        <w:rPr>
          <w:rFonts w:ascii="Times New Roman" w:eastAsia="Times New Roman" w:hAnsi="Times New Roman" w:cs="Times New Roman"/>
          <w:sz w:val="24"/>
          <w:szCs w:val="24"/>
          <w:lang w:eastAsia="pl-PL"/>
        </w:rPr>
        <w:br/>
        <w:t xml:space="preserve">Wskazać powody: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F4CB8">
        <w:rPr>
          <w:rFonts w:ascii="Times New Roman" w:eastAsia="Times New Roman" w:hAnsi="Times New Roman" w:cs="Times New Roman"/>
          <w:sz w:val="24"/>
          <w:szCs w:val="24"/>
          <w:lang w:eastAsia="pl-PL"/>
        </w:rPr>
        <w:br/>
        <w:t xml:space="preserve">&gt; język polski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 xml:space="preserve">IV.6.3) Termin związania ofertą: </w:t>
      </w:r>
      <w:r w:rsidRPr="002F4CB8">
        <w:rPr>
          <w:rFonts w:ascii="Times New Roman" w:eastAsia="Times New Roman" w:hAnsi="Times New Roman" w:cs="Times New Roman"/>
          <w:sz w:val="24"/>
          <w:szCs w:val="24"/>
          <w:lang w:eastAsia="pl-PL"/>
        </w:rPr>
        <w:t xml:space="preserve">do: okres w dniach: 30 (od ostatecznego terminu składania ofert)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F4CB8">
        <w:rPr>
          <w:rFonts w:ascii="Times New Roman" w:eastAsia="Times New Roman" w:hAnsi="Times New Roman" w:cs="Times New Roman"/>
          <w:sz w:val="24"/>
          <w:szCs w:val="24"/>
          <w:lang w:eastAsia="pl-PL"/>
        </w:rPr>
        <w:t xml:space="preserve"> Nie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F4CB8">
        <w:rPr>
          <w:rFonts w:ascii="Times New Roman" w:eastAsia="Times New Roman" w:hAnsi="Times New Roman" w:cs="Times New Roman"/>
          <w:sz w:val="24"/>
          <w:szCs w:val="24"/>
          <w:lang w:eastAsia="pl-PL"/>
        </w:rPr>
        <w:t xml:space="preserve"> Nie </w:t>
      </w:r>
      <w:r w:rsidRPr="002F4CB8">
        <w:rPr>
          <w:rFonts w:ascii="Times New Roman" w:eastAsia="Times New Roman" w:hAnsi="Times New Roman" w:cs="Times New Roman"/>
          <w:sz w:val="24"/>
          <w:szCs w:val="24"/>
          <w:lang w:eastAsia="pl-PL"/>
        </w:rPr>
        <w:br/>
      </w:r>
      <w:r w:rsidRPr="002F4CB8">
        <w:rPr>
          <w:rFonts w:ascii="Times New Roman" w:eastAsia="Times New Roman" w:hAnsi="Times New Roman" w:cs="Times New Roman"/>
          <w:b/>
          <w:bCs/>
          <w:sz w:val="24"/>
          <w:szCs w:val="24"/>
          <w:lang w:eastAsia="pl-PL"/>
        </w:rPr>
        <w:t>IV.6.6) Informacje dodatkowe:</w:t>
      </w:r>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w:t>
      </w:r>
      <w:r w:rsidRPr="002F4CB8">
        <w:rPr>
          <w:rFonts w:ascii="Times New Roman" w:eastAsia="Times New Roman" w:hAnsi="Times New Roman" w:cs="Times New Roman"/>
          <w:sz w:val="24"/>
          <w:szCs w:val="24"/>
          <w:lang w:eastAsia="pl-PL"/>
        </w:rPr>
        <w:lastRenderedPageBreak/>
        <w:t xml:space="preserve">danych osobowych i w sprawie swobodnego przepływu takich danych oraz uchylenia dyrektywy 95/46/WE (ogólne rozporządzenie o ochronie danych) (Dz. Urz. UE L 119 z 04.05.2016, str. 1), dalej „RODO”, informuję, że: </w:t>
      </w:r>
      <w:r w:rsidRPr="002F4CB8">
        <w:rPr>
          <w:rFonts w:ascii="Times New Roman" w:eastAsia="Times New Roman" w:hAnsi="Times New Roman" w:cs="Times New Roman"/>
          <w:sz w:val="24"/>
          <w:szCs w:val="24"/>
          <w:lang w:eastAsia="pl-PL"/>
        </w:rPr>
        <w:sym w:font="Symbol" w:char="F0A7"/>
      </w:r>
      <w:r w:rsidRPr="002F4CB8">
        <w:rPr>
          <w:rFonts w:ascii="Times New Roman" w:eastAsia="Times New Roman" w:hAnsi="Times New Roman" w:cs="Times New Roman"/>
          <w:sz w:val="24"/>
          <w:szCs w:val="24"/>
          <w:lang w:eastAsia="pl-PL"/>
        </w:rPr>
        <w:t xml:space="preserve"> administratorem Pani/Pana danych osobowych jest Wójt Gminy Zagrodno z siedzibą w Urzędzie Gminy Zagrodno, 59-516 Zagrodno 52 </w:t>
      </w:r>
      <w:r w:rsidRPr="002F4CB8">
        <w:rPr>
          <w:rFonts w:ascii="Times New Roman" w:eastAsia="Times New Roman" w:hAnsi="Times New Roman" w:cs="Times New Roman"/>
          <w:sz w:val="24"/>
          <w:szCs w:val="24"/>
          <w:lang w:eastAsia="pl-PL"/>
        </w:rPr>
        <w:sym w:font="Symbol" w:char="F0A7"/>
      </w:r>
      <w:r w:rsidRPr="002F4CB8">
        <w:rPr>
          <w:rFonts w:ascii="Times New Roman" w:eastAsia="Times New Roman" w:hAnsi="Times New Roman" w:cs="Times New Roman"/>
          <w:sz w:val="24"/>
          <w:szCs w:val="24"/>
          <w:lang w:eastAsia="pl-PL"/>
        </w:rPr>
        <w:t xml:space="preserve"> inspektor ochrony danych osobowych w Gminie Zagrodno jest dostępny pod adresem email: iod@zagrodno.eu </w:t>
      </w:r>
      <w:r w:rsidRPr="002F4CB8">
        <w:rPr>
          <w:rFonts w:ascii="Times New Roman" w:eastAsia="Times New Roman" w:hAnsi="Times New Roman" w:cs="Times New Roman"/>
          <w:sz w:val="24"/>
          <w:szCs w:val="24"/>
          <w:lang w:eastAsia="pl-PL"/>
        </w:rPr>
        <w:sym w:font="Symbol" w:char="F0A7"/>
      </w:r>
      <w:r w:rsidRPr="002F4CB8">
        <w:rPr>
          <w:rFonts w:ascii="Times New Roman" w:eastAsia="Times New Roman" w:hAnsi="Times New Roman" w:cs="Times New Roman"/>
          <w:sz w:val="24"/>
          <w:szCs w:val="24"/>
          <w:lang w:eastAsia="pl-PL"/>
        </w:rPr>
        <w:t xml:space="preserve"> Pani/Pana dane osobowe przetwarzane będą na podstawie art. 6 ust. 1 lit. c RODO w celu związanym z postępowaniem o udzielenie zamówienia publicznego, Budowa świetlicy wiejskiej w Łukaszowie nr RK.271.2.2019.EB prowadzonym w trybie przetargu nieograniczonego; </w:t>
      </w:r>
      <w:r w:rsidRPr="002F4CB8">
        <w:rPr>
          <w:rFonts w:ascii="Times New Roman" w:eastAsia="Times New Roman" w:hAnsi="Times New Roman" w:cs="Times New Roman"/>
          <w:sz w:val="24"/>
          <w:szCs w:val="24"/>
          <w:lang w:eastAsia="pl-PL"/>
        </w:rPr>
        <w:sym w:font="Symbol" w:char="F0A7"/>
      </w:r>
      <w:r w:rsidRPr="002F4CB8">
        <w:rPr>
          <w:rFonts w:ascii="Times New Roman" w:eastAsia="Times New Roman" w:hAnsi="Times New Roman" w:cs="Times New Roman"/>
          <w:sz w:val="24"/>
          <w:szCs w:val="24"/>
          <w:lang w:eastAsia="pl-PL"/>
        </w:rPr>
        <w:t xml:space="preserve">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4CB8">
        <w:rPr>
          <w:rFonts w:ascii="Times New Roman" w:eastAsia="Times New Roman" w:hAnsi="Times New Roman" w:cs="Times New Roman"/>
          <w:sz w:val="24"/>
          <w:szCs w:val="24"/>
          <w:lang w:eastAsia="pl-PL"/>
        </w:rPr>
        <w:t>Pzp</w:t>
      </w:r>
      <w:proofErr w:type="spellEnd"/>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sym w:font="Symbol" w:char="F0A7"/>
      </w:r>
      <w:r w:rsidRPr="002F4CB8">
        <w:rPr>
          <w:rFonts w:ascii="Times New Roman" w:eastAsia="Times New Roman" w:hAnsi="Times New Roman" w:cs="Times New Roman"/>
          <w:sz w:val="24"/>
          <w:szCs w:val="24"/>
          <w:lang w:eastAsia="pl-PL"/>
        </w:rPr>
        <w:t xml:space="preserve"> Pani/Pana dane osobowe będą przechowywane, zgodnie z art. 97 ust. 1 ustawy </w:t>
      </w:r>
      <w:proofErr w:type="spellStart"/>
      <w:r w:rsidRPr="002F4CB8">
        <w:rPr>
          <w:rFonts w:ascii="Times New Roman" w:eastAsia="Times New Roman" w:hAnsi="Times New Roman" w:cs="Times New Roman"/>
          <w:sz w:val="24"/>
          <w:szCs w:val="24"/>
          <w:lang w:eastAsia="pl-PL"/>
        </w:rPr>
        <w:t>Pzp</w:t>
      </w:r>
      <w:proofErr w:type="spellEnd"/>
      <w:r w:rsidRPr="002F4CB8">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sidRPr="002F4CB8">
        <w:rPr>
          <w:rFonts w:ascii="Times New Roman" w:eastAsia="Times New Roman" w:hAnsi="Times New Roman" w:cs="Times New Roman"/>
          <w:sz w:val="24"/>
          <w:szCs w:val="24"/>
          <w:lang w:eastAsia="pl-PL"/>
        </w:rPr>
        <w:sym w:font="Symbol" w:char="F0A7"/>
      </w:r>
      <w:r w:rsidRPr="002F4CB8">
        <w:rPr>
          <w:rFonts w:ascii="Times New Roman" w:eastAsia="Times New Roman" w:hAnsi="Times New Roman" w:cs="Times New Roman"/>
          <w:sz w:val="24"/>
          <w:szCs w:val="24"/>
          <w:lang w:eastAsia="pl-PL"/>
        </w:rPr>
        <w:t xml:space="preserve"> obowiązek podania przez Panią/Pana danych osobowych bezpośrednio Pani/Pana dotyczących jest wymogiem ustawowym określonym w przepisach ustawy </w:t>
      </w:r>
      <w:proofErr w:type="spellStart"/>
      <w:r w:rsidRPr="002F4CB8">
        <w:rPr>
          <w:rFonts w:ascii="Times New Roman" w:eastAsia="Times New Roman" w:hAnsi="Times New Roman" w:cs="Times New Roman"/>
          <w:sz w:val="24"/>
          <w:szCs w:val="24"/>
          <w:lang w:eastAsia="pl-PL"/>
        </w:rPr>
        <w:t>Pzp</w:t>
      </w:r>
      <w:proofErr w:type="spellEnd"/>
      <w:r w:rsidRPr="002F4CB8">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2F4CB8">
        <w:rPr>
          <w:rFonts w:ascii="Times New Roman" w:eastAsia="Times New Roman" w:hAnsi="Times New Roman" w:cs="Times New Roman"/>
          <w:sz w:val="24"/>
          <w:szCs w:val="24"/>
          <w:lang w:eastAsia="pl-PL"/>
        </w:rPr>
        <w:t>Pzp</w:t>
      </w:r>
      <w:proofErr w:type="spellEnd"/>
      <w:r w:rsidRPr="002F4CB8">
        <w:rPr>
          <w:rFonts w:ascii="Times New Roman" w:eastAsia="Times New Roman" w:hAnsi="Times New Roman" w:cs="Times New Roman"/>
          <w:sz w:val="24"/>
          <w:szCs w:val="24"/>
          <w:lang w:eastAsia="pl-PL"/>
        </w:rPr>
        <w:t xml:space="preserve">; </w:t>
      </w:r>
      <w:r w:rsidRPr="002F4CB8">
        <w:rPr>
          <w:rFonts w:ascii="Times New Roman" w:eastAsia="Times New Roman" w:hAnsi="Times New Roman" w:cs="Times New Roman"/>
          <w:sz w:val="24"/>
          <w:szCs w:val="24"/>
          <w:lang w:eastAsia="pl-PL"/>
        </w:rPr>
        <w:sym w:font="Symbol" w:char="F0A7"/>
      </w:r>
      <w:r w:rsidRPr="002F4CB8">
        <w:rPr>
          <w:rFonts w:ascii="Times New Roman" w:eastAsia="Times New Roman" w:hAnsi="Times New Roman" w:cs="Times New Roman"/>
          <w:sz w:val="24"/>
          <w:szCs w:val="24"/>
          <w:lang w:eastAsia="pl-PL"/>
        </w:rPr>
        <w:t xml:space="preserve"> w odniesieniu do Pani/Pana danych osobowych decyzje nie będą podejmowane w sposób zautomatyzowany, stosowanie do art. 22 RODO; </w:t>
      </w:r>
      <w:r w:rsidRPr="002F4CB8">
        <w:rPr>
          <w:rFonts w:ascii="Times New Roman" w:eastAsia="Times New Roman" w:hAnsi="Times New Roman" w:cs="Times New Roman"/>
          <w:sz w:val="24"/>
          <w:szCs w:val="24"/>
          <w:lang w:eastAsia="pl-PL"/>
        </w:rPr>
        <w:sym w:font="Symbol" w:char="F0A7"/>
      </w:r>
      <w:r w:rsidRPr="002F4CB8">
        <w:rPr>
          <w:rFonts w:ascii="Times New Roman" w:eastAsia="Times New Roman" w:hAnsi="Times New Roman" w:cs="Times New Roman"/>
          <w:sz w:val="24"/>
          <w:szCs w:val="24"/>
          <w:lang w:eastAsia="pl-PL"/>
        </w:rPr>
        <w:t xml:space="preserve">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rsidRPr="002F4CB8">
        <w:rPr>
          <w:rFonts w:ascii="Times New Roman" w:eastAsia="Times New Roman" w:hAnsi="Times New Roman" w:cs="Times New Roman"/>
          <w:sz w:val="24"/>
          <w:szCs w:val="24"/>
          <w:lang w:eastAsia="pl-PL"/>
        </w:rPr>
        <w:sym w:font="Symbol" w:char="F0A7"/>
      </w:r>
      <w:r w:rsidRPr="002F4CB8">
        <w:rPr>
          <w:rFonts w:ascii="Times New Roman" w:eastAsia="Times New Roman" w:hAnsi="Times New Roman" w:cs="Times New Roman"/>
          <w:sz w:val="24"/>
          <w:szCs w:val="24"/>
          <w:lang w:eastAsia="pl-P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*Wyjaśnienie: informacja w tym zakresie jest wymagana, jeżeli w odniesieniu do danego administratora lub podmiotu przetwarzającego istnieje obowiązek wyznaczenia inspektora ochrony danych osobowych. **Wyjaśnienie: skorzystanie z prawa do sprostowania nie może skutkować zmianą wyniku postępowania o udzielenie zamówienia publicznego ani zmianą postanowień umowy w zakresie niezgodnym z ustawą </w:t>
      </w:r>
      <w:proofErr w:type="spellStart"/>
      <w:r w:rsidRPr="002F4CB8">
        <w:rPr>
          <w:rFonts w:ascii="Times New Roman" w:eastAsia="Times New Roman" w:hAnsi="Times New Roman" w:cs="Times New Roman"/>
          <w:sz w:val="24"/>
          <w:szCs w:val="24"/>
          <w:lang w:eastAsia="pl-PL"/>
        </w:rPr>
        <w:t>Pzp</w:t>
      </w:r>
      <w:proofErr w:type="spellEnd"/>
      <w:r w:rsidRPr="002F4CB8">
        <w:rPr>
          <w:rFonts w:ascii="Times New Roman" w:eastAsia="Times New Roman" w:hAnsi="Times New Roman" w:cs="Times New Roman"/>
          <w:sz w:val="24"/>
          <w:szCs w:val="24"/>
          <w:lang w:eastAsia="pl-PL"/>
        </w:rPr>
        <w:t xml:space="preserve"> oraz nie może naruszać integralności protokołu oraz jego załączników.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2F4CB8" w:rsidRPr="002F4CB8" w:rsidRDefault="002F4CB8" w:rsidP="002F4CB8">
      <w:pPr>
        <w:spacing w:after="0" w:line="240" w:lineRule="auto"/>
        <w:jc w:val="center"/>
        <w:rPr>
          <w:rFonts w:ascii="Times New Roman" w:eastAsia="Times New Roman" w:hAnsi="Times New Roman" w:cs="Times New Roman"/>
          <w:sz w:val="24"/>
          <w:szCs w:val="24"/>
          <w:lang w:eastAsia="pl-PL"/>
        </w:rPr>
      </w:pPr>
      <w:r w:rsidRPr="002F4CB8">
        <w:rPr>
          <w:rFonts w:ascii="Times New Roman" w:eastAsia="Times New Roman" w:hAnsi="Times New Roman" w:cs="Times New Roman"/>
          <w:sz w:val="24"/>
          <w:szCs w:val="24"/>
          <w:u w:val="single"/>
          <w:lang w:eastAsia="pl-PL"/>
        </w:rPr>
        <w:t xml:space="preserve">ZAŁĄCZNIK I - INFORMACJE DOTYCZĄCE OFERT CZĘŚCIOWYCH </w:t>
      </w:r>
    </w:p>
    <w:p w:rsidR="002F4CB8" w:rsidRPr="002F4CB8" w:rsidRDefault="002F4CB8" w:rsidP="002F4CB8">
      <w:pPr>
        <w:spacing w:after="0" w:line="240" w:lineRule="auto"/>
        <w:rPr>
          <w:rFonts w:ascii="Times New Roman" w:eastAsia="Times New Roman" w:hAnsi="Times New Roman" w:cs="Times New Roman"/>
          <w:sz w:val="24"/>
          <w:szCs w:val="24"/>
          <w:lang w:eastAsia="pl-PL"/>
        </w:rPr>
      </w:pPr>
    </w:p>
    <w:p w:rsidR="002F4CB8" w:rsidRPr="002F4CB8" w:rsidRDefault="002F4CB8" w:rsidP="002F4CB8">
      <w:pPr>
        <w:spacing w:after="0" w:line="240" w:lineRule="auto"/>
        <w:rPr>
          <w:rFonts w:ascii="Times New Roman" w:eastAsia="Times New Roman" w:hAnsi="Times New Roman" w:cs="Times New Roman"/>
          <w:sz w:val="24"/>
          <w:szCs w:val="24"/>
          <w:lang w:eastAsia="pl-PL"/>
        </w:rPr>
      </w:pPr>
    </w:p>
    <w:p w:rsidR="002F4CB8" w:rsidRPr="002F4CB8" w:rsidRDefault="002F4CB8" w:rsidP="002F4CB8">
      <w:pPr>
        <w:spacing w:after="240" w:line="240" w:lineRule="auto"/>
        <w:rPr>
          <w:rFonts w:ascii="Times New Roman" w:eastAsia="Times New Roman" w:hAnsi="Times New Roman" w:cs="Times New Roman"/>
          <w:sz w:val="24"/>
          <w:szCs w:val="24"/>
          <w:lang w:eastAsia="pl-PL"/>
        </w:rPr>
      </w:pPr>
    </w:p>
    <w:p w:rsidR="002F4CB8" w:rsidRPr="002F4CB8" w:rsidRDefault="002F4CB8" w:rsidP="002F4CB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F4CB8" w:rsidRPr="002F4CB8" w:rsidTr="002F4CB8">
        <w:trPr>
          <w:tblCellSpacing w:w="15" w:type="dxa"/>
        </w:trPr>
        <w:tc>
          <w:tcPr>
            <w:tcW w:w="0" w:type="auto"/>
            <w:vAlign w:val="center"/>
            <w:hideMark/>
          </w:tcPr>
          <w:p w:rsidR="002F4CB8" w:rsidRPr="002F4CB8" w:rsidRDefault="002F4CB8" w:rsidP="002F4CB8">
            <w:pPr>
              <w:spacing w:after="0" w:line="240" w:lineRule="auto"/>
              <w:rPr>
                <w:rFonts w:ascii="Times New Roman" w:eastAsia="Times New Roman" w:hAnsi="Times New Roman" w:cs="Times New Roman"/>
                <w:sz w:val="24"/>
                <w:szCs w:val="24"/>
                <w:lang w:eastAsia="pl-PL"/>
              </w:rPr>
            </w:pPr>
          </w:p>
        </w:tc>
      </w:tr>
    </w:tbl>
    <w:p w:rsidR="002F4CB8" w:rsidRPr="002F4CB8" w:rsidRDefault="002F4CB8" w:rsidP="002F4CB8">
      <w:pPr>
        <w:pBdr>
          <w:top w:val="single" w:sz="6" w:space="1" w:color="auto"/>
        </w:pBdr>
        <w:spacing w:after="0" w:line="240" w:lineRule="auto"/>
        <w:jc w:val="center"/>
        <w:rPr>
          <w:rFonts w:ascii="Arial" w:eastAsia="Times New Roman" w:hAnsi="Arial" w:cs="Arial"/>
          <w:vanish/>
          <w:sz w:val="16"/>
          <w:szCs w:val="16"/>
          <w:lang w:eastAsia="pl-PL"/>
        </w:rPr>
      </w:pPr>
      <w:r w:rsidRPr="002F4CB8">
        <w:rPr>
          <w:rFonts w:ascii="Arial" w:eastAsia="Times New Roman" w:hAnsi="Arial" w:cs="Arial"/>
          <w:vanish/>
          <w:sz w:val="16"/>
          <w:szCs w:val="16"/>
          <w:lang w:eastAsia="pl-PL"/>
        </w:rPr>
        <w:t>Dół formularza</w:t>
      </w:r>
    </w:p>
    <w:p w:rsidR="002F4CB8" w:rsidRPr="002F4CB8" w:rsidRDefault="002F4CB8" w:rsidP="002F4CB8">
      <w:pPr>
        <w:pBdr>
          <w:bottom w:val="single" w:sz="6" w:space="1" w:color="auto"/>
        </w:pBdr>
        <w:spacing w:after="0" w:line="240" w:lineRule="auto"/>
        <w:jc w:val="center"/>
        <w:rPr>
          <w:rFonts w:ascii="Arial" w:eastAsia="Times New Roman" w:hAnsi="Arial" w:cs="Arial"/>
          <w:vanish/>
          <w:sz w:val="16"/>
          <w:szCs w:val="16"/>
          <w:lang w:eastAsia="pl-PL"/>
        </w:rPr>
      </w:pPr>
      <w:r w:rsidRPr="002F4CB8">
        <w:rPr>
          <w:rFonts w:ascii="Arial" w:eastAsia="Times New Roman" w:hAnsi="Arial" w:cs="Arial"/>
          <w:vanish/>
          <w:sz w:val="16"/>
          <w:szCs w:val="16"/>
          <w:lang w:eastAsia="pl-PL"/>
        </w:rPr>
        <w:t>Początek formularza</w:t>
      </w:r>
    </w:p>
    <w:p w:rsidR="002F4CB8" w:rsidRPr="002F4CB8" w:rsidRDefault="002F4CB8" w:rsidP="002F4CB8">
      <w:pPr>
        <w:pBdr>
          <w:top w:val="single" w:sz="6" w:space="1" w:color="auto"/>
        </w:pBdr>
        <w:spacing w:after="0" w:line="240" w:lineRule="auto"/>
        <w:jc w:val="center"/>
        <w:rPr>
          <w:rFonts w:ascii="Arial" w:eastAsia="Times New Roman" w:hAnsi="Arial" w:cs="Arial"/>
          <w:vanish/>
          <w:sz w:val="16"/>
          <w:szCs w:val="16"/>
          <w:lang w:eastAsia="pl-PL"/>
        </w:rPr>
      </w:pPr>
      <w:r w:rsidRPr="002F4CB8">
        <w:rPr>
          <w:rFonts w:ascii="Arial" w:eastAsia="Times New Roman" w:hAnsi="Arial" w:cs="Arial"/>
          <w:vanish/>
          <w:sz w:val="16"/>
          <w:szCs w:val="16"/>
          <w:lang w:eastAsia="pl-PL"/>
        </w:rPr>
        <w:t>Dół formularza</w:t>
      </w:r>
    </w:p>
    <w:p w:rsidR="00CC669B" w:rsidRDefault="00CC669B"/>
    <w:sectPr w:rsidR="00CC669B" w:rsidSect="002F4CB8">
      <w:pgSz w:w="11906" w:h="16838"/>
      <w:pgMar w:top="1135" w:right="1418" w:bottom="1418" w:left="1418" w:header="720" w:footer="720" w:gutter="0"/>
      <w:cols w:space="708"/>
      <w:docGrid w:linePitch="600" w:charSpace="409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rsids>
    <w:rsidRoot w:val="002F4CB8"/>
    <w:rsid w:val="002F4CB8"/>
    <w:rsid w:val="00CC669B"/>
    <w:rsid w:val="00D67C3E"/>
    <w:rsid w:val="00FC37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69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F4CB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F4CB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F4CB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F4CB8"/>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28785282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35">
          <w:marLeft w:val="0"/>
          <w:marRight w:val="0"/>
          <w:marTop w:val="0"/>
          <w:marBottom w:val="0"/>
          <w:divBdr>
            <w:top w:val="none" w:sz="0" w:space="0" w:color="auto"/>
            <w:left w:val="none" w:sz="0" w:space="0" w:color="auto"/>
            <w:bottom w:val="none" w:sz="0" w:space="0" w:color="auto"/>
            <w:right w:val="none" w:sz="0" w:space="0" w:color="auto"/>
          </w:divBdr>
          <w:divsChild>
            <w:div w:id="1176306544">
              <w:marLeft w:val="0"/>
              <w:marRight w:val="0"/>
              <w:marTop w:val="0"/>
              <w:marBottom w:val="0"/>
              <w:divBdr>
                <w:top w:val="none" w:sz="0" w:space="0" w:color="auto"/>
                <w:left w:val="none" w:sz="0" w:space="0" w:color="auto"/>
                <w:bottom w:val="none" w:sz="0" w:space="0" w:color="auto"/>
                <w:right w:val="none" w:sz="0" w:space="0" w:color="auto"/>
              </w:divBdr>
              <w:divsChild>
                <w:div w:id="1804695047">
                  <w:marLeft w:val="0"/>
                  <w:marRight w:val="0"/>
                  <w:marTop w:val="0"/>
                  <w:marBottom w:val="0"/>
                  <w:divBdr>
                    <w:top w:val="none" w:sz="0" w:space="0" w:color="auto"/>
                    <w:left w:val="none" w:sz="0" w:space="0" w:color="auto"/>
                    <w:bottom w:val="none" w:sz="0" w:space="0" w:color="auto"/>
                    <w:right w:val="none" w:sz="0" w:space="0" w:color="auto"/>
                  </w:divBdr>
                </w:div>
                <w:div w:id="203759225">
                  <w:marLeft w:val="0"/>
                  <w:marRight w:val="0"/>
                  <w:marTop w:val="0"/>
                  <w:marBottom w:val="0"/>
                  <w:divBdr>
                    <w:top w:val="none" w:sz="0" w:space="0" w:color="auto"/>
                    <w:left w:val="none" w:sz="0" w:space="0" w:color="auto"/>
                    <w:bottom w:val="none" w:sz="0" w:space="0" w:color="auto"/>
                    <w:right w:val="none" w:sz="0" w:space="0" w:color="auto"/>
                  </w:divBdr>
                </w:div>
                <w:div w:id="647977969">
                  <w:marLeft w:val="0"/>
                  <w:marRight w:val="0"/>
                  <w:marTop w:val="0"/>
                  <w:marBottom w:val="0"/>
                  <w:divBdr>
                    <w:top w:val="none" w:sz="0" w:space="0" w:color="auto"/>
                    <w:left w:val="none" w:sz="0" w:space="0" w:color="auto"/>
                    <w:bottom w:val="none" w:sz="0" w:space="0" w:color="auto"/>
                    <w:right w:val="none" w:sz="0" w:space="0" w:color="auto"/>
                  </w:divBdr>
                  <w:divsChild>
                    <w:div w:id="497311718">
                      <w:marLeft w:val="0"/>
                      <w:marRight w:val="0"/>
                      <w:marTop w:val="0"/>
                      <w:marBottom w:val="0"/>
                      <w:divBdr>
                        <w:top w:val="none" w:sz="0" w:space="0" w:color="auto"/>
                        <w:left w:val="none" w:sz="0" w:space="0" w:color="auto"/>
                        <w:bottom w:val="none" w:sz="0" w:space="0" w:color="auto"/>
                        <w:right w:val="none" w:sz="0" w:space="0" w:color="auto"/>
                      </w:divBdr>
                    </w:div>
                  </w:divsChild>
                </w:div>
                <w:div w:id="784933873">
                  <w:marLeft w:val="0"/>
                  <w:marRight w:val="0"/>
                  <w:marTop w:val="0"/>
                  <w:marBottom w:val="0"/>
                  <w:divBdr>
                    <w:top w:val="none" w:sz="0" w:space="0" w:color="auto"/>
                    <w:left w:val="none" w:sz="0" w:space="0" w:color="auto"/>
                    <w:bottom w:val="none" w:sz="0" w:space="0" w:color="auto"/>
                    <w:right w:val="none" w:sz="0" w:space="0" w:color="auto"/>
                  </w:divBdr>
                  <w:divsChild>
                    <w:div w:id="1620643892">
                      <w:marLeft w:val="0"/>
                      <w:marRight w:val="0"/>
                      <w:marTop w:val="0"/>
                      <w:marBottom w:val="0"/>
                      <w:divBdr>
                        <w:top w:val="none" w:sz="0" w:space="0" w:color="auto"/>
                        <w:left w:val="none" w:sz="0" w:space="0" w:color="auto"/>
                        <w:bottom w:val="none" w:sz="0" w:space="0" w:color="auto"/>
                        <w:right w:val="none" w:sz="0" w:space="0" w:color="auto"/>
                      </w:divBdr>
                    </w:div>
                  </w:divsChild>
                </w:div>
                <w:div w:id="78908021">
                  <w:marLeft w:val="0"/>
                  <w:marRight w:val="0"/>
                  <w:marTop w:val="0"/>
                  <w:marBottom w:val="0"/>
                  <w:divBdr>
                    <w:top w:val="none" w:sz="0" w:space="0" w:color="auto"/>
                    <w:left w:val="none" w:sz="0" w:space="0" w:color="auto"/>
                    <w:bottom w:val="none" w:sz="0" w:space="0" w:color="auto"/>
                    <w:right w:val="none" w:sz="0" w:space="0" w:color="auto"/>
                  </w:divBdr>
                  <w:divsChild>
                    <w:div w:id="1664816808">
                      <w:marLeft w:val="0"/>
                      <w:marRight w:val="0"/>
                      <w:marTop w:val="0"/>
                      <w:marBottom w:val="0"/>
                      <w:divBdr>
                        <w:top w:val="none" w:sz="0" w:space="0" w:color="auto"/>
                        <w:left w:val="none" w:sz="0" w:space="0" w:color="auto"/>
                        <w:bottom w:val="none" w:sz="0" w:space="0" w:color="auto"/>
                        <w:right w:val="none" w:sz="0" w:space="0" w:color="auto"/>
                      </w:divBdr>
                    </w:div>
                    <w:div w:id="1132476002">
                      <w:marLeft w:val="0"/>
                      <w:marRight w:val="0"/>
                      <w:marTop w:val="0"/>
                      <w:marBottom w:val="0"/>
                      <w:divBdr>
                        <w:top w:val="none" w:sz="0" w:space="0" w:color="auto"/>
                        <w:left w:val="none" w:sz="0" w:space="0" w:color="auto"/>
                        <w:bottom w:val="none" w:sz="0" w:space="0" w:color="auto"/>
                        <w:right w:val="none" w:sz="0" w:space="0" w:color="auto"/>
                      </w:divBdr>
                    </w:div>
                    <w:div w:id="2005740349">
                      <w:marLeft w:val="0"/>
                      <w:marRight w:val="0"/>
                      <w:marTop w:val="0"/>
                      <w:marBottom w:val="0"/>
                      <w:divBdr>
                        <w:top w:val="none" w:sz="0" w:space="0" w:color="auto"/>
                        <w:left w:val="none" w:sz="0" w:space="0" w:color="auto"/>
                        <w:bottom w:val="none" w:sz="0" w:space="0" w:color="auto"/>
                        <w:right w:val="none" w:sz="0" w:space="0" w:color="auto"/>
                      </w:divBdr>
                    </w:div>
                    <w:div w:id="1550803958">
                      <w:marLeft w:val="0"/>
                      <w:marRight w:val="0"/>
                      <w:marTop w:val="0"/>
                      <w:marBottom w:val="0"/>
                      <w:divBdr>
                        <w:top w:val="none" w:sz="0" w:space="0" w:color="auto"/>
                        <w:left w:val="none" w:sz="0" w:space="0" w:color="auto"/>
                        <w:bottom w:val="none" w:sz="0" w:space="0" w:color="auto"/>
                        <w:right w:val="none" w:sz="0" w:space="0" w:color="auto"/>
                      </w:divBdr>
                    </w:div>
                  </w:divsChild>
                </w:div>
                <w:div w:id="342980978">
                  <w:marLeft w:val="0"/>
                  <w:marRight w:val="0"/>
                  <w:marTop w:val="0"/>
                  <w:marBottom w:val="0"/>
                  <w:divBdr>
                    <w:top w:val="none" w:sz="0" w:space="0" w:color="auto"/>
                    <w:left w:val="none" w:sz="0" w:space="0" w:color="auto"/>
                    <w:bottom w:val="none" w:sz="0" w:space="0" w:color="auto"/>
                    <w:right w:val="none" w:sz="0" w:space="0" w:color="auto"/>
                  </w:divBdr>
                  <w:divsChild>
                    <w:div w:id="892548288">
                      <w:marLeft w:val="0"/>
                      <w:marRight w:val="0"/>
                      <w:marTop w:val="0"/>
                      <w:marBottom w:val="0"/>
                      <w:divBdr>
                        <w:top w:val="none" w:sz="0" w:space="0" w:color="auto"/>
                        <w:left w:val="none" w:sz="0" w:space="0" w:color="auto"/>
                        <w:bottom w:val="none" w:sz="0" w:space="0" w:color="auto"/>
                        <w:right w:val="none" w:sz="0" w:space="0" w:color="auto"/>
                      </w:divBdr>
                    </w:div>
                    <w:div w:id="998537428">
                      <w:marLeft w:val="0"/>
                      <w:marRight w:val="0"/>
                      <w:marTop w:val="0"/>
                      <w:marBottom w:val="0"/>
                      <w:divBdr>
                        <w:top w:val="none" w:sz="0" w:space="0" w:color="auto"/>
                        <w:left w:val="none" w:sz="0" w:space="0" w:color="auto"/>
                        <w:bottom w:val="none" w:sz="0" w:space="0" w:color="auto"/>
                        <w:right w:val="none" w:sz="0" w:space="0" w:color="auto"/>
                      </w:divBdr>
                    </w:div>
                    <w:div w:id="2051025304">
                      <w:marLeft w:val="0"/>
                      <w:marRight w:val="0"/>
                      <w:marTop w:val="0"/>
                      <w:marBottom w:val="0"/>
                      <w:divBdr>
                        <w:top w:val="none" w:sz="0" w:space="0" w:color="auto"/>
                        <w:left w:val="none" w:sz="0" w:space="0" w:color="auto"/>
                        <w:bottom w:val="none" w:sz="0" w:space="0" w:color="auto"/>
                        <w:right w:val="none" w:sz="0" w:space="0" w:color="auto"/>
                      </w:divBdr>
                    </w:div>
                    <w:div w:id="779951062">
                      <w:marLeft w:val="0"/>
                      <w:marRight w:val="0"/>
                      <w:marTop w:val="0"/>
                      <w:marBottom w:val="0"/>
                      <w:divBdr>
                        <w:top w:val="none" w:sz="0" w:space="0" w:color="auto"/>
                        <w:left w:val="none" w:sz="0" w:space="0" w:color="auto"/>
                        <w:bottom w:val="none" w:sz="0" w:space="0" w:color="auto"/>
                        <w:right w:val="none" w:sz="0" w:space="0" w:color="auto"/>
                      </w:divBdr>
                    </w:div>
                    <w:div w:id="2003117453">
                      <w:marLeft w:val="0"/>
                      <w:marRight w:val="0"/>
                      <w:marTop w:val="0"/>
                      <w:marBottom w:val="0"/>
                      <w:divBdr>
                        <w:top w:val="none" w:sz="0" w:space="0" w:color="auto"/>
                        <w:left w:val="none" w:sz="0" w:space="0" w:color="auto"/>
                        <w:bottom w:val="none" w:sz="0" w:space="0" w:color="auto"/>
                        <w:right w:val="none" w:sz="0" w:space="0" w:color="auto"/>
                      </w:divBdr>
                    </w:div>
                    <w:div w:id="803044224">
                      <w:marLeft w:val="0"/>
                      <w:marRight w:val="0"/>
                      <w:marTop w:val="0"/>
                      <w:marBottom w:val="0"/>
                      <w:divBdr>
                        <w:top w:val="none" w:sz="0" w:space="0" w:color="auto"/>
                        <w:left w:val="none" w:sz="0" w:space="0" w:color="auto"/>
                        <w:bottom w:val="none" w:sz="0" w:space="0" w:color="auto"/>
                        <w:right w:val="none" w:sz="0" w:space="0" w:color="auto"/>
                      </w:divBdr>
                    </w:div>
                    <w:div w:id="297153066">
                      <w:marLeft w:val="0"/>
                      <w:marRight w:val="0"/>
                      <w:marTop w:val="0"/>
                      <w:marBottom w:val="0"/>
                      <w:divBdr>
                        <w:top w:val="none" w:sz="0" w:space="0" w:color="auto"/>
                        <w:left w:val="none" w:sz="0" w:space="0" w:color="auto"/>
                        <w:bottom w:val="none" w:sz="0" w:space="0" w:color="auto"/>
                        <w:right w:val="none" w:sz="0" w:space="0" w:color="auto"/>
                      </w:divBdr>
                    </w:div>
                  </w:divsChild>
                </w:div>
                <w:div w:id="386495589">
                  <w:marLeft w:val="0"/>
                  <w:marRight w:val="0"/>
                  <w:marTop w:val="0"/>
                  <w:marBottom w:val="0"/>
                  <w:divBdr>
                    <w:top w:val="none" w:sz="0" w:space="0" w:color="auto"/>
                    <w:left w:val="none" w:sz="0" w:space="0" w:color="auto"/>
                    <w:bottom w:val="none" w:sz="0" w:space="0" w:color="auto"/>
                    <w:right w:val="none" w:sz="0" w:space="0" w:color="auto"/>
                  </w:divBdr>
                  <w:divsChild>
                    <w:div w:id="1230070862">
                      <w:marLeft w:val="0"/>
                      <w:marRight w:val="0"/>
                      <w:marTop w:val="0"/>
                      <w:marBottom w:val="0"/>
                      <w:divBdr>
                        <w:top w:val="none" w:sz="0" w:space="0" w:color="auto"/>
                        <w:left w:val="none" w:sz="0" w:space="0" w:color="auto"/>
                        <w:bottom w:val="none" w:sz="0" w:space="0" w:color="auto"/>
                        <w:right w:val="none" w:sz="0" w:space="0" w:color="auto"/>
                      </w:divBdr>
                    </w:div>
                    <w:div w:id="575751971">
                      <w:marLeft w:val="0"/>
                      <w:marRight w:val="0"/>
                      <w:marTop w:val="0"/>
                      <w:marBottom w:val="0"/>
                      <w:divBdr>
                        <w:top w:val="none" w:sz="0" w:space="0" w:color="auto"/>
                        <w:left w:val="none" w:sz="0" w:space="0" w:color="auto"/>
                        <w:bottom w:val="none" w:sz="0" w:space="0" w:color="auto"/>
                        <w:right w:val="none" w:sz="0" w:space="0" w:color="auto"/>
                      </w:divBdr>
                    </w:div>
                  </w:divsChild>
                </w:div>
                <w:div w:id="563183380">
                  <w:marLeft w:val="0"/>
                  <w:marRight w:val="0"/>
                  <w:marTop w:val="0"/>
                  <w:marBottom w:val="0"/>
                  <w:divBdr>
                    <w:top w:val="none" w:sz="0" w:space="0" w:color="auto"/>
                    <w:left w:val="none" w:sz="0" w:space="0" w:color="auto"/>
                    <w:bottom w:val="none" w:sz="0" w:space="0" w:color="auto"/>
                    <w:right w:val="none" w:sz="0" w:space="0" w:color="auto"/>
                  </w:divBdr>
                  <w:divsChild>
                    <w:div w:id="1764258473">
                      <w:marLeft w:val="0"/>
                      <w:marRight w:val="0"/>
                      <w:marTop w:val="0"/>
                      <w:marBottom w:val="0"/>
                      <w:divBdr>
                        <w:top w:val="none" w:sz="0" w:space="0" w:color="auto"/>
                        <w:left w:val="none" w:sz="0" w:space="0" w:color="auto"/>
                        <w:bottom w:val="none" w:sz="0" w:space="0" w:color="auto"/>
                        <w:right w:val="none" w:sz="0" w:space="0" w:color="auto"/>
                      </w:divBdr>
                    </w:div>
                    <w:div w:id="1777476813">
                      <w:marLeft w:val="0"/>
                      <w:marRight w:val="0"/>
                      <w:marTop w:val="0"/>
                      <w:marBottom w:val="0"/>
                      <w:divBdr>
                        <w:top w:val="none" w:sz="0" w:space="0" w:color="auto"/>
                        <w:left w:val="none" w:sz="0" w:space="0" w:color="auto"/>
                        <w:bottom w:val="none" w:sz="0" w:space="0" w:color="auto"/>
                        <w:right w:val="none" w:sz="0" w:space="0" w:color="auto"/>
                      </w:divBdr>
                    </w:div>
                    <w:div w:id="1287731764">
                      <w:marLeft w:val="0"/>
                      <w:marRight w:val="0"/>
                      <w:marTop w:val="0"/>
                      <w:marBottom w:val="0"/>
                      <w:divBdr>
                        <w:top w:val="none" w:sz="0" w:space="0" w:color="auto"/>
                        <w:left w:val="none" w:sz="0" w:space="0" w:color="auto"/>
                        <w:bottom w:val="none" w:sz="0" w:space="0" w:color="auto"/>
                        <w:right w:val="none" w:sz="0" w:space="0" w:color="auto"/>
                      </w:divBdr>
                    </w:div>
                    <w:div w:id="1978291381">
                      <w:marLeft w:val="0"/>
                      <w:marRight w:val="0"/>
                      <w:marTop w:val="0"/>
                      <w:marBottom w:val="0"/>
                      <w:divBdr>
                        <w:top w:val="none" w:sz="0" w:space="0" w:color="auto"/>
                        <w:left w:val="none" w:sz="0" w:space="0" w:color="auto"/>
                        <w:bottom w:val="none" w:sz="0" w:space="0" w:color="auto"/>
                        <w:right w:val="none" w:sz="0" w:space="0" w:color="auto"/>
                      </w:divBdr>
                    </w:div>
                    <w:div w:id="1372608089">
                      <w:marLeft w:val="0"/>
                      <w:marRight w:val="0"/>
                      <w:marTop w:val="0"/>
                      <w:marBottom w:val="0"/>
                      <w:divBdr>
                        <w:top w:val="none" w:sz="0" w:space="0" w:color="auto"/>
                        <w:left w:val="none" w:sz="0" w:space="0" w:color="auto"/>
                        <w:bottom w:val="none" w:sz="0" w:space="0" w:color="auto"/>
                        <w:right w:val="none" w:sz="0" w:space="0" w:color="auto"/>
                      </w:divBdr>
                    </w:div>
                    <w:div w:id="702898664">
                      <w:marLeft w:val="0"/>
                      <w:marRight w:val="0"/>
                      <w:marTop w:val="0"/>
                      <w:marBottom w:val="0"/>
                      <w:divBdr>
                        <w:top w:val="none" w:sz="0" w:space="0" w:color="auto"/>
                        <w:left w:val="none" w:sz="0" w:space="0" w:color="auto"/>
                        <w:bottom w:val="none" w:sz="0" w:space="0" w:color="auto"/>
                        <w:right w:val="none" w:sz="0" w:space="0" w:color="auto"/>
                      </w:divBdr>
                    </w:div>
                  </w:divsChild>
                </w:div>
                <w:div w:id="1581675649">
                  <w:marLeft w:val="0"/>
                  <w:marRight w:val="0"/>
                  <w:marTop w:val="0"/>
                  <w:marBottom w:val="0"/>
                  <w:divBdr>
                    <w:top w:val="none" w:sz="0" w:space="0" w:color="auto"/>
                    <w:left w:val="none" w:sz="0" w:space="0" w:color="auto"/>
                    <w:bottom w:val="none" w:sz="0" w:space="0" w:color="auto"/>
                    <w:right w:val="none" w:sz="0" w:space="0" w:color="auto"/>
                  </w:divBdr>
                  <w:divsChild>
                    <w:div w:id="1533030599">
                      <w:marLeft w:val="0"/>
                      <w:marRight w:val="0"/>
                      <w:marTop w:val="0"/>
                      <w:marBottom w:val="0"/>
                      <w:divBdr>
                        <w:top w:val="none" w:sz="0" w:space="0" w:color="auto"/>
                        <w:left w:val="none" w:sz="0" w:space="0" w:color="auto"/>
                        <w:bottom w:val="none" w:sz="0" w:space="0" w:color="auto"/>
                        <w:right w:val="none" w:sz="0" w:space="0" w:color="auto"/>
                      </w:divBdr>
                    </w:div>
                    <w:div w:id="1705133301">
                      <w:marLeft w:val="0"/>
                      <w:marRight w:val="0"/>
                      <w:marTop w:val="0"/>
                      <w:marBottom w:val="0"/>
                      <w:divBdr>
                        <w:top w:val="none" w:sz="0" w:space="0" w:color="auto"/>
                        <w:left w:val="none" w:sz="0" w:space="0" w:color="auto"/>
                        <w:bottom w:val="none" w:sz="0" w:space="0" w:color="auto"/>
                        <w:right w:val="none" w:sz="0" w:space="0" w:color="auto"/>
                      </w:divBdr>
                    </w:div>
                    <w:div w:id="2039115513">
                      <w:marLeft w:val="0"/>
                      <w:marRight w:val="0"/>
                      <w:marTop w:val="0"/>
                      <w:marBottom w:val="0"/>
                      <w:divBdr>
                        <w:top w:val="none" w:sz="0" w:space="0" w:color="auto"/>
                        <w:left w:val="none" w:sz="0" w:space="0" w:color="auto"/>
                        <w:bottom w:val="none" w:sz="0" w:space="0" w:color="auto"/>
                        <w:right w:val="none" w:sz="0" w:space="0" w:color="auto"/>
                      </w:divBdr>
                    </w:div>
                    <w:div w:id="1720667850">
                      <w:marLeft w:val="0"/>
                      <w:marRight w:val="0"/>
                      <w:marTop w:val="0"/>
                      <w:marBottom w:val="0"/>
                      <w:divBdr>
                        <w:top w:val="none" w:sz="0" w:space="0" w:color="auto"/>
                        <w:left w:val="none" w:sz="0" w:space="0" w:color="auto"/>
                        <w:bottom w:val="none" w:sz="0" w:space="0" w:color="auto"/>
                        <w:right w:val="none" w:sz="0" w:space="0" w:color="auto"/>
                      </w:divBdr>
                    </w:div>
                    <w:div w:id="682325425">
                      <w:marLeft w:val="0"/>
                      <w:marRight w:val="0"/>
                      <w:marTop w:val="0"/>
                      <w:marBottom w:val="0"/>
                      <w:divBdr>
                        <w:top w:val="none" w:sz="0" w:space="0" w:color="auto"/>
                        <w:left w:val="none" w:sz="0" w:space="0" w:color="auto"/>
                        <w:bottom w:val="none" w:sz="0" w:space="0" w:color="auto"/>
                        <w:right w:val="none" w:sz="0" w:space="0" w:color="auto"/>
                      </w:divBdr>
                    </w:div>
                    <w:div w:id="655108502">
                      <w:marLeft w:val="0"/>
                      <w:marRight w:val="0"/>
                      <w:marTop w:val="0"/>
                      <w:marBottom w:val="0"/>
                      <w:divBdr>
                        <w:top w:val="none" w:sz="0" w:space="0" w:color="auto"/>
                        <w:left w:val="none" w:sz="0" w:space="0" w:color="auto"/>
                        <w:bottom w:val="none" w:sz="0" w:space="0" w:color="auto"/>
                        <w:right w:val="none" w:sz="0" w:space="0" w:color="auto"/>
                      </w:divBdr>
                    </w:div>
                    <w:div w:id="2087679823">
                      <w:marLeft w:val="0"/>
                      <w:marRight w:val="0"/>
                      <w:marTop w:val="0"/>
                      <w:marBottom w:val="0"/>
                      <w:divBdr>
                        <w:top w:val="none" w:sz="0" w:space="0" w:color="auto"/>
                        <w:left w:val="none" w:sz="0" w:space="0" w:color="auto"/>
                        <w:bottom w:val="none" w:sz="0" w:space="0" w:color="auto"/>
                        <w:right w:val="none" w:sz="0" w:space="0" w:color="auto"/>
                      </w:divBdr>
                    </w:div>
                    <w:div w:id="1258828839">
                      <w:marLeft w:val="0"/>
                      <w:marRight w:val="0"/>
                      <w:marTop w:val="0"/>
                      <w:marBottom w:val="0"/>
                      <w:divBdr>
                        <w:top w:val="none" w:sz="0" w:space="0" w:color="auto"/>
                        <w:left w:val="none" w:sz="0" w:space="0" w:color="auto"/>
                        <w:bottom w:val="none" w:sz="0" w:space="0" w:color="auto"/>
                        <w:right w:val="none" w:sz="0" w:space="0" w:color="auto"/>
                      </w:divBdr>
                    </w:div>
                  </w:divsChild>
                </w:div>
                <w:div w:id="5977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5039</Words>
  <Characters>30235</Characters>
  <Application>Microsoft Office Word</Application>
  <DocSecurity>0</DocSecurity>
  <Lines>251</Lines>
  <Paragraphs>70</Paragraphs>
  <ScaleCrop>false</ScaleCrop>
  <Company/>
  <LinksUpToDate>false</LinksUpToDate>
  <CharactersWithSpaces>35204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2019-01-18T06:40:00Z</dcterms:created>
  <dcterms:modified xsi:type="dcterms:W3CDTF">2019-01-18T06:41:00Z</dcterms:modified>
</cp:coreProperties>
</file>